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777" w:rsidRPr="00A52777" w:rsidRDefault="00A52777" w:rsidP="00A5277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A5277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</w:t>
      </w:r>
      <w:r w:rsidRPr="00A52777">
        <w:rPr>
          <w:rFonts w:ascii="Times New Roman" w:hAnsi="Times New Roman" w:cs="Times New Roman"/>
          <w:color w:val="000000"/>
          <w:sz w:val="24"/>
          <w:szCs w:val="28"/>
        </w:rPr>
        <w:t>Приложение</w:t>
      </w:r>
      <w:r w:rsidR="006202B5">
        <w:rPr>
          <w:rFonts w:ascii="Times New Roman" w:hAnsi="Times New Roman" w:cs="Times New Roman"/>
          <w:color w:val="000000"/>
          <w:sz w:val="24"/>
          <w:szCs w:val="28"/>
        </w:rPr>
        <w:t xml:space="preserve"> № 1</w:t>
      </w:r>
    </w:p>
    <w:p w:rsidR="00A52777" w:rsidRPr="00A52777" w:rsidRDefault="00A52777" w:rsidP="00A5277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A52777">
        <w:rPr>
          <w:rFonts w:ascii="Times New Roman" w:hAnsi="Times New Roman" w:cs="Times New Roman"/>
          <w:color w:val="000000"/>
          <w:sz w:val="24"/>
          <w:szCs w:val="28"/>
        </w:rPr>
        <w:t xml:space="preserve">к постановлению администрации </w:t>
      </w:r>
    </w:p>
    <w:p w:rsidR="00A52777" w:rsidRPr="00A52777" w:rsidRDefault="00A52777" w:rsidP="00A5277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A52777">
        <w:rPr>
          <w:rFonts w:ascii="Times New Roman" w:hAnsi="Times New Roman" w:cs="Times New Roman"/>
          <w:color w:val="000000"/>
          <w:sz w:val="24"/>
          <w:szCs w:val="28"/>
        </w:rPr>
        <w:t xml:space="preserve">Юсьвинского муниципального округа </w:t>
      </w:r>
    </w:p>
    <w:p w:rsidR="00A52777" w:rsidRPr="00A52777" w:rsidRDefault="00A52777" w:rsidP="00A5277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A52777">
        <w:rPr>
          <w:rFonts w:ascii="Times New Roman" w:hAnsi="Times New Roman" w:cs="Times New Roman"/>
          <w:color w:val="000000"/>
          <w:sz w:val="24"/>
          <w:szCs w:val="28"/>
        </w:rPr>
        <w:t>Пермского края</w:t>
      </w:r>
    </w:p>
    <w:p w:rsidR="00A52777" w:rsidRPr="00A52777" w:rsidRDefault="00A52777" w:rsidP="00A5277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A52777">
        <w:rPr>
          <w:rFonts w:ascii="Times New Roman" w:hAnsi="Times New Roman" w:cs="Times New Roman"/>
          <w:color w:val="000000"/>
          <w:sz w:val="24"/>
          <w:szCs w:val="28"/>
        </w:rPr>
        <w:t>от 28.02.2025 № 125</w:t>
      </w:r>
    </w:p>
    <w:p w:rsidR="00A52777" w:rsidRPr="00A52777" w:rsidRDefault="00A52777" w:rsidP="00A5277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2777" w:rsidRPr="00A52777" w:rsidRDefault="00A52777" w:rsidP="00A5277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7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52777" w:rsidRPr="00A52777" w:rsidRDefault="00A52777" w:rsidP="00A527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77">
        <w:rPr>
          <w:rFonts w:ascii="Times New Roman" w:hAnsi="Times New Roman" w:cs="Times New Roman"/>
          <w:b/>
          <w:sz w:val="28"/>
          <w:szCs w:val="28"/>
        </w:rPr>
        <w:t xml:space="preserve">на разработку инвестиционной программы </w:t>
      </w:r>
    </w:p>
    <w:p w:rsidR="00A52777" w:rsidRPr="00A52777" w:rsidRDefault="00A52777" w:rsidP="00A527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77">
        <w:rPr>
          <w:rFonts w:ascii="Times New Roman" w:hAnsi="Times New Roman" w:cs="Times New Roman"/>
          <w:b/>
          <w:sz w:val="28"/>
          <w:szCs w:val="28"/>
        </w:rPr>
        <w:t>развития системы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водоснабжения </w:t>
      </w:r>
      <w:r w:rsidR="00B14C47">
        <w:rPr>
          <w:rFonts w:ascii="Times New Roman" w:hAnsi="Times New Roman" w:cs="Times New Roman"/>
          <w:b/>
          <w:sz w:val="28"/>
          <w:szCs w:val="28"/>
        </w:rPr>
        <w:t xml:space="preserve">и водоотведения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Юсьвинского муниципального округа Пермского края на </w:t>
      </w:r>
      <w:r w:rsidR="003574DC">
        <w:rPr>
          <w:rFonts w:ascii="Times New Roman" w:hAnsi="Times New Roman" w:cs="Times New Roman"/>
          <w:b/>
          <w:sz w:val="28"/>
          <w:szCs w:val="28"/>
        </w:rPr>
        <w:t>202</w:t>
      </w:r>
      <w:r w:rsidR="00E35931">
        <w:rPr>
          <w:rFonts w:ascii="Times New Roman" w:hAnsi="Times New Roman" w:cs="Times New Roman"/>
          <w:b/>
          <w:sz w:val="28"/>
          <w:szCs w:val="28"/>
        </w:rPr>
        <w:t>6</w:t>
      </w:r>
      <w:r w:rsidR="003574DC">
        <w:rPr>
          <w:rFonts w:ascii="Times New Roman" w:hAnsi="Times New Roman" w:cs="Times New Roman"/>
          <w:b/>
          <w:sz w:val="28"/>
          <w:szCs w:val="28"/>
        </w:rPr>
        <w:t>-20</w:t>
      </w:r>
      <w:r w:rsidR="00E35931">
        <w:rPr>
          <w:rFonts w:ascii="Times New Roman" w:hAnsi="Times New Roman" w:cs="Times New Roman"/>
          <w:b/>
          <w:sz w:val="28"/>
          <w:szCs w:val="28"/>
        </w:rPr>
        <w:t>28</w:t>
      </w:r>
      <w:r w:rsidR="003574DC">
        <w:rPr>
          <w:rFonts w:ascii="Times New Roman" w:hAnsi="Times New Roman" w:cs="Times New Roman"/>
          <w:b/>
          <w:sz w:val="28"/>
          <w:szCs w:val="28"/>
        </w:rPr>
        <w:t xml:space="preserve"> годы для муниципального бюджетного учреждения </w:t>
      </w:r>
      <w:r w:rsidR="00A207AE">
        <w:rPr>
          <w:rFonts w:ascii="Times New Roman" w:hAnsi="Times New Roman" w:cs="Times New Roman"/>
          <w:b/>
          <w:sz w:val="28"/>
          <w:szCs w:val="28"/>
        </w:rPr>
        <w:t xml:space="preserve">Юсьвинского муниципального округа Пермского края </w:t>
      </w:r>
      <w:r w:rsidR="003574DC">
        <w:rPr>
          <w:rFonts w:ascii="Times New Roman" w:hAnsi="Times New Roman" w:cs="Times New Roman"/>
          <w:b/>
          <w:sz w:val="28"/>
          <w:szCs w:val="28"/>
        </w:rPr>
        <w:t>«Юсьвинское жилищно-коммунальное хозяйство»</w:t>
      </w:r>
    </w:p>
    <w:p w:rsidR="00A52777" w:rsidRPr="00A52777" w:rsidRDefault="00A52777" w:rsidP="00A5277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2777" w:rsidRPr="00A52777" w:rsidRDefault="00A52777" w:rsidP="00A5277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Техническое задание на разработку инвестиционной программы развития системы водоснабжения </w:t>
      </w:r>
      <w:r w:rsidR="00B14C47">
        <w:rPr>
          <w:rFonts w:ascii="Times New Roman" w:hAnsi="Times New Roman" w:cs="Times New Roman"/>
          <w:sz w:val="28"/>
          <w:szCs w:val="28"/>
        </w:rPr>
        <w:t>и водоотведения</w:t>
      </w:r>
      <w:r w:rsidR="00A207AE" w:rsidRPr="00A207AE">
        <w:rPr>
          <w:rFonts w:ascii="Times New Roman" w:hAnsi="Times New Roman" w:cs="Times New Roman"/>
          <w:sz w:val="28"/>
          <w:szCs w:val="28"/>
        </w:rPr>
        <w:t xml:space="preserve"> Юсьвинского муниципального округа Пермского края на 202</w:t>
      </w:r>
      <w:r w:rsidR="00E35931">
        <w:rPr>
          <w:rFonts w:ascii="Times New Roman" w:hAnsi="Times New Roman" w:cs="Times New Roman"/>
          <w:sz w:val="28"/>
          <w:szCs w:val="28"/>
        </w:rPr>
        <w:t>6</w:t>
      </w:r>
      <w:r w:rsidR="00A207AE" w:rsidRPr="00A207AE">
        <w:rPr>
          <w:rFonts w:ascii="Times New Roman" w:hAnsi="Times New Roman" w:cs="Times New Roman"/>
          <w:sz w:val="28"/>
          <w:szCs w:val="28"/>
        </w:rPr>
        <w:t>-20</w:t>
      </w:r>
      <w:r w:rsidR="00E35931">
        <w:rPr>
          <w:rFonts w:ascii="Times New Roman" w:hAnsi="Times New Roman" w:cs="Times New Roman"/>
          <w:sz w:val="28"/>
          <w:szCs w:val="28"/>
        </w:rPr>
        <w:t>28</w:t>
      </w:r>
      <w:r w:rsidR="00A207AE" w:rsidRPr="00A207AE">
        <w:rPr>
          <w:rFonts w:ascii="Times New Roman" w:hAnsi="Times New Roman" w:cs="Times New Roman"/>
          <w:sz w:val="28"/>
          <w:szCs w:val="28"/>
        </w:rPr>
        <w:t xml:space="preserve"> годы для муниципального бюджетного учреждения Юсьвинского муниципального округа Пермского края «Юсьвинское жилищно-коммунальное хозяйство»</w:t>
      </w:r>
      <w:r w:rsidR="00A207AE" w:rsidRPr="00A52777">
        <w:rPr>
          <w:rFonts w:ascii="Times New Roman" w:hAnsi="Times New Roman" w:cs="Times New Roman"/>
          <w:sz w:val="28"/>
          <w:szCs w:val="28"/>
        </w:rPr>
        <w:t xml:space="preserve"> </w:t>
      </w:r>
      <w:r w:rsidRPr="00A52777">
        <w:rPr>
          <w:rFonts w:ascii="Times New Roman" w:hAnsi="Times New Roman" w:cs="Times New Roman"/>
          <w:sz w:val="28"/>
          <w:szCs w:val="28"/>
        </w:rPr>
        <w:t>(далее - Техническое задание), основной целью, которой является выполнение мероприятий, направлен</w:t>
      </w:r>
      <w:r w:rsidR="00C05CD9">
        <w:rPr>
          <w:rFonts w:ascii="Times New Roman" w:hAnsi="Times New Roman" w:cs="Times New Roman"/>
          <w:sz w:val="28"/>
          <w:szCs w:val="28"/>
        </w:rPr>
        <w:t>ных на приведение</w:t>
      </w:r>
      <w:r w:rsidRPr="00A52777">
        <w:rPr>
          <w:rFonts w:ascii="Times New Roman" w:hAnsi="Times New Roman" w:cs="Times New Roman"/>
          <w:sz w:val="28"/>
          <w:szCs w:val="28"/>
        </w:rPr>
        <w:t xml:space="preserve"> качества питьевой воды в соответствие с установленными требованиями, разработано на основании: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Земельно</w:t>
      </w:r>
      <w:r w:rsidR="00A207AE">
        <w:rPr>
          <w:rFonts w:ascii="Times New Roman" w:hAnsi="Times New Roman" w:cs="Times New Roman"/>
          <w:sz w:val="28"/>
          <w:szCs w:val="28"/>
        </w:rPr>
        <w:t>го кодекса Российской Федерации;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Градостроительного кодекса Р</w:t>
      </w:r>
      <w:r w:rsidR="00A207AE">
        <w:rPr>
          <w:rFonts w:ascii="Times New Roman" w:hAnsi="Times New Roman" w:cs="Times New Roman"/>
          <w:sz w:val="28"/>
          <w:szCs w:val="28"/>
        </w:rPr>
        <w:t>оссийской Федерации;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Федерального закона от 26.12.2005 № 184-ФЗ «О внесении изменений в Федеральный закон «Об основах регулирования тарифов организаций коммунального комплекса» и некоторые законодательные акты Российской Федерации»</w:t>
      </w:r>
      <w:r w:rsidR="00A207AE">
        <w:rPr>
          <w:rFonts w:ascii="Times New Roman" w:hAnsi="Times New Roman" w:cs="Times New Roman"/>
          <w:sz w:val="28"/>
          <w:szCs w:val="28"/>
        </w:rPr>
        <w:t>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Федерального закона от 07.12.2011 № 416-ФЗ «О водоснабжении и водоотведении»</w:t>
      </w:r>
      <w:r w:rsidR="00A207AE">
        <w:rPr>
          <w:rFonts w:ascii="Times New Roman" w:hAnsi="Times New Roman" w:cs="Times New Roman"/>
          <w:sz w:val="28"/>
          <w:szCs w:val="28"/>
        </w:rPr>
        <w:t>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Постановления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</w:t>
      </w:r>
      <w:r w:rsidR="00A207AE">
        <w:rPr>
          <w:rFonts w:ascii="Times New Roman" w:hAnsi="Times New Roman" w:cs="Times New Roman"/>
          <w:sz w:val="28"/>
          <w:szCs w:val="28"/>
        </w:rPr>
        <w:t>»;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Приказа Министерства регионального развития Российской Федерации от 10.10.2007 № 100 «Об утверждении методических рекомендаций по подготовке технических заданий по разработке инвестиционных программ организаций комму</w:t>
      </w:r>
      <w:r w:rsidR="00E9459C">
        <w:rPr>
          <w:rFonts w:ascii="Times New Roman" w:hAnsi="Times New Roman" w:cs="Times New Roman"/>
          <w:sz w:val="28"/>
          <w:szCs w:val="28"/>
        </w:rPr>
        <w:t>нального комплекса»;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Приказа Министерства регионального развития Российской Федерации от 06.05.2011 № 204 «О разработке программ комплексного развития систем коммунальной инфрастру</w:t>
      </w:r>
      <w:r w:rsidR="00E9459C">
        <w:rPr>
          <w:rFonts w:ascii="Times New Roman" w:hAnsi="Times New Roman" w:cs="Times New Roman"/>
          <w:sz w:val="28"/>
          <w:szCs w:val="28"/>
        </w:rPr>
        <w:t>ктуры муниципальных образований;</w:t>
      </w:r>
    </w:p>
    <w:p w:rsidR="00A52777" w:rsidRPr="00E9459C" w:rsidRDefault="00A52777" w:rsidP="00A52777">
      <w:pPr>
        <w:spacing w:after="0"/>
        <w:ind w:firstLine="709"/>
        <w:jc w:val="both"/>
      </w:pPr>
      <w:r w:rsidRPr="00A52777">
        <w:rPr>
          <w:rFonts w:ascii="Times New Roman" w:hAnsi="Times New Roman" w:cs="Times New Roman"/>
          <w:sz w:val="28"/>
          <w:szCs w:val="28"/>
        </w:rPr>
        <w:lastRenderedPageBreak/>
        <w:t xml:space="preserve">-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</w:t>
      </w:r>
      <w:hyperlink w:anchor="sub_0" w:history="1">
        <w:r w:rsidRPr="00E9459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459C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28.01.2021</w:t>
      </w:r>
      <w:r w:rsidR="00E9459C" w:rsidRPr="00E9459C">
        <w:rPr>
          <w:rFonts w:ascii="Times New Roman" w:hAnsi="Times New Roman" w:cs="Times New Roman"/>
          <w:sz w:val="28"/>
          <w:szCs w:val="28"/>
        </w:rPr>
        <w:t xml:space="preserve"> № 3;</w:t>
      </w:r>
    </w:p>
    <w:p w:rsidR="00A52777" w:rsidRPr="00A52777" w:rsidRDefault="00A52777" w:rsidP="00C05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- СНИП 2.04.03-85, утвержденного приказом Министерства строительства и жилищно-коммунального хозяйства Российской Федерации от 25 декабря 2018 № </w:t>
      </w:r>
      <w:r w:rsidR="00C05CD9">
        <w:rPr>
          <w:rFonts w:ascii="Times New Roman" w:hAnsi="Times New Roman" w:cs="Times New Roman"/>
          <w:sz w:val="28"/>
          <w:szCs w:val="28"/>
        </w:rPr>
        <w:t>860/пр.</w:t>
      </w:r>
    </w:p>
    <w:p w:rsidR="00A52777" w:rsidRPr="00A52777" w:rsidRDefault="00A52777" w:rsidP="00A527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777" w:rsidRPr="00A52777" w:rsidRDefault="00A52777" w:rsidP="00A5277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777">
        <w:rPr>
          <w:rFonts w:ascii="Times New Roman" w:hAnsi="Times New Roman" w:cs="Times New Roman"/>
          <w:b/>
          <w:bCs/>
          <w:sz w:val="28"/>
          <w:szCs w:val="28"/>
        </w:rPr>
        <w:t xml:space="preserve">2. Цели и задачи разработки и реализации </w:t>
      </w:r>
    </w:p>
    <w:p w:rsidR="00A52777" w:rsidRPr="00A52777" w:rsidRDefault="00A52777" w:rsidP="00A5277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b/>
          <w:bCs/>
          <w:sz w:val="28"/>
          <w:szCs w:val="28"/>
        </w:rPr>
        <w:t>инвестиционной программы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2.1. Цели разработки и реализации инвестиционной программы: выполнение мероприятий, направленных на приведения качества питьевой воды</w:t>
      </w:r>
      <w:r w:rsidR="006212E5">
        <w:rPr>
          <w:rFonts w:ascii="Times New Roman" w:hAnsi="Times New Roman" w:cs="Times New Roman"/>
          <w:sz w:val="28"/>
          <w:szCs w:val="28"/>
        </w:rPr>
        <w:t xml:space="preserve">, качества очистки сточных вод </w:t>
      </w:r>
      <w:r w:rsidRPr="00A52777">
        <w:rPr>
          <w:rFonts w:ascii="Times New Roman" w:hAnsi="Times New Roman" w:cs="Times New Roman"/>
          <w:sz w:val="28"/>
          <w:szCs w:val="28"/>
        </w:rPr>
        <w:t>в соответствие с установленными требованиями, повышение эффективности и надежности работы систем водоснабжения и водоотведения, снижение потерь.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2.2. Задачи разработки Инвестиционной программы: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обеспечение необходимых объемов и качества питьевой воды, выполнение нормативных требований к качеству питьевой воды;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обеспечение бесперебойной подачи качественной воды от источника до</w:t>
      </w:r>
    </w:p>
    <w:p w:rsidR="00A52777" w:rsidRPr="00A52777" w:rsidRDefault="00A52777" w:rsidP="00A527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потребителя.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2.3. Разработка и последующая реализация инвестиционной программы должны обеспечить повышение надежности, качества и безопасности водоснабжения и водоотведения потребителей, снижение аварийности и износа, увеличение пропускной способности и улучшения качества воды.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777" w:rsidRPr="00A52777" w:rsidRDefault="00A52777" w:rsidP="00A5277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777">
        <w:rPr>
          <w:rFonts w:ascii="Times New Roman" w:hAnsi="Times New Roman" w:cs="Times New Roman"/>
          <w:b/>
          <w:bCs/>
          <w:sz w:val="28"/>
          <w:szCs w:val="28"/>
        </w:rPr>
        <w:t>3. Целевые индикаторы и показатели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Целевые индикаторы и показатели качества поставляемых услуг водоснабжения: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3.1. Доведение качества питьевой воды до требований уровня, соответствующего государственному стандарту, на границе эксплуатационной ответственности абонента по показателям содержания химических веществ: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B5C">
        <w:rPr>
          <w:rFonts w:ascii="Times New Roman" w:hAnsi="Times New Roman" w:cs="Times New Roman"/>
          <w:sz w:val="28"/>
          <w:szCs w:val="28"/>
        </w:rPr>
        <w:t xml:space="preserve">- железо </w:t>
      </w:r>
      <w:r w:rsidR="007C2B5C">
        <w:rPr>
          <w:rFonts w:ascii="Times New Roman" w:hAnsi="Times New Roman" w:cs="Times New Roman"/>
          <w:sz w:val="28"/>
          <w:szCs w:val="28"/>
        </w:rPr>
        <w:t xml:space="preserve"> -  </w:t>
      </w:r>
      <w:r w:rsidRPr="007C2B5C">
        <w:rPr>
          <w:rFonts w:ascii="Times New Roman" w:hAnsi="Times New Roman" w:cs="Times New Roman"/>
          <w:sz w:val="28"/>
          <w:szCs w:val="28"/>
        </w:rPr>
        <w:t>не более 0,3 мг/л;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- мутность </w:t>
      </w:r>
      <w:r w:rsidR="007C2B5C">
        <w:rPr>
          <w:rFonts w:ascii="Times New Roman" w:hAnsi="Times New Roman" w:cs="Times New Roman"/>
          <w:sz w:val="28"/>
          <w:szCs w:val="28"/>
        </w:rPr>
        <w:t>-</w:t>
      </w:r>
      <w:r w:rsidRPr="00A52777">
        <w:rPr>
          <w:rFonts w:ascii="Times New Roman" w:hAnsi="Times New Roman" w:cs="Times New Roman"/>
          <w:sz w:val="28"/>
          <w:szCs w:val="28"/>
        </w:rPr>
        <w:t xml:space="preserve"> не более 2,6 мг/л;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- цветность </w:t>
      </w:r>
      <w:r w:rsidR="007C2B5C">
        <w:rPr>
          <w:rFonts w:ascii="Times New Roman" w:hAnsi="Times New Roman" w:cs="Times New Roman"/>
          <w:sz w:val="28"/>
          <w:szCs w:val="28"/>
        </w:rPr>
        <w:t>-</w:t>
      </w:r>
      <w:r w:rsidRPr="00A52777">
        <w:rPr>
          <w:rFonts w:ascii="Times New Roman" w:hAnsi="Times New Roman" w:cs="Times New Roman"/>
          <w:sz w:val="28"/>
          <w:szCs w:val="28"/>
        </w:rPr>
        <w:t xml:space="preserve"> не более 20 мг/л;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- запах </w:t>
      </w:r>
      <w:r w:rsidR="00077F22">
        <w:rPr>
          <w:rFonts w:ascii="Times New Roman" w:hAnsi="Times New Roman" w:cs="Times New Roman"/>
          <w:sz w:val="28"/>
          <w:szCs w:val="28"/>
        </w:rPr>
        <w:t>- не более 2 мг/л.</w:t>
      </w:r>
    </w:p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lastRenderedPageBreak/>
        <w:t>3.2. Доведение качества питьевой воды до требований уровня, соответствующего государственному стандарту, после водоподготовки по следующим показателям:</w:t>
      </w:r>
    </w:p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по микробиологическим показателям:</w:t>
      </w:r>
    </w:p>
    <w:p w:rsidR="00A52777" w:rsidRPr="00A52777" w:rsidRDefault="00A52777" w:rsidP="00054472">
      <w:pPr>
        <w:suppressAutoHyphens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общие колиформные бактерии – отсутствие;</w:t>
      </w:r>
    </w:p>
    <w:p w:rsidR="00A52777" w:rsidRPr="00A52777" w:rsidRDefault="00A52777" w:rsidP="00054472">
      <w:pPr>
        <w:suppressAutoHyphens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803B3">
        <w:rPr>
          <w:rFonts w:ascii="Times New Roman" w:hAnsi="Times New Roman" w:cs="Times New Roman"/>
          <w:sz w:val="28"/>
          <w:szCs w:val="28"/>
        </w:rPr>
        <w:t>- термотолерантные колиформные бактерии – отсутствие.</w:t>
      </w:r>
    </w:p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777" w:rsidRPr="00A52777" w:rsidRDefault="00A52777" w:rsidP="00A52777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77">
        <w:rPr>
          <w:rFonts w:ascii="Times New Roman" w:hAnsi="Times New Roman" w:cs="Times New Roman"/>
          <w:b/>
          <w:sz w:val="28"/>
          <w:szCs w:val="28"/>
        </w:rPr>
        <w:t>4. Срок разработки инвестиционной программы</w:t>
      </w:r>
    </w:p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Срок разработки инвестиционной программы – в течение </w:t>
      </w:r>
      <w:r w:rsidR="001803B3">
        <w:rPr>
          <w:rFonts w:ascii="Times New Roman" w:hAnsi="Times New Roman" w:cs="Times New Roman"/>
          <w:sz w:val="28"/>
          <w:szCs w:val="28"/>
        </w:rPr>
        <w:t>шести</w:t>
      </w:r>
      <w:r w:rsidRPr="00A52777">
        <w:rPr>
          <w:rFonts w:ascii="Times New Roman" w:hAnsi="Times New Roman" w:cs="Times New Roman"/>
          <w:sz w:val="28"/>
          <w:szCs w:val="28"/>
        </w:rPr>
        <w:t xml:space="preserve"> месяцев с момента утверждения технического задания.</w:t>
      </w:r>
    </w:p>
    <w:p w:rsidR="00A52777" w:rsidRPr="00A52777" w:rsidRDefault="00A52777" w:rsidP="00A52777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777" w:rsidRPr="00A52777" w:rsidRDefault="00A52777" w:rsidP="00A52777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777">
        <w:rPr>
          <w:rFonts w:ascii="Times New Roman" w:hAnsi="Times New Roman" w:cs="Times New Roman"/>
          <w:b/>
          <w:bCs/>
          <w:sz w:val="28"/>
          <w:szCs w:val="28"/>
        </w:rPr>
        <w:t>5. Разработчик инвестиционной программы</w:t>
      </w:r>
    </w:p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Разработчик инвестиционной программы – </w:t>
      </w:r>
      <w:r w:rsidR="006212E5">
        <w:rPr>
          <w:rFonts w:ascii="Times New Roman" w:hAnsi="Times New Roman" w:cs="Times New Roman"/>
          <w:sz w:val="28"/>
          <w:szCs w:val="28"/>
        </w:rPr>
        <w:t>муниципальное бюджетное учреждение Юсьвинского муниципального округа Пермского края «Юсьвинское жилищно-коммунальное хозяйство»</w:t>
      </w:r>
      <w:r w:rsidRPr="00A52777">
        <w:rPr>
          <w:rFonts w:ascii="Times New Roman" w:hAnsi="Times New Roman" w:cs="Times New Roman"/>
          <w:sz w:val="28"/>
          <w:szCs w:val="28"/>
        </w:rPr>
        <w:t>.</w:t>
      </w:r>
    </w:p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777" w:rsidRPr="00A52777" w:rsidRDefault="00A52777" w:rsidP="00A52777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77">
        <w:rPr>
          <w:rFonts w:ascii="Times New Roman" w:hAnsi="Times New Roman" w:cs="Times New Roman"/>
          <w:b/>
          <w:sz w:val="28"/>
          <w:szCs w:val="28"/>
        </w:rPr>
        <w:t>6. Основные мероприятия инвестиционной программы</w:t>
      </w:r>
    </w:p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6.1.Перечень мероприятий по развитию системы водоснабжения и приведению качества питьевой воды в соответствие с</w:t>
      </w:r>
      <w:r w:rsidR="006212E5">
        <w:rPr>
          <w:rFonts w:ascii="Times New Roman" w:hAnsi="Times New Roman" w:cs="Times New Roman"/>
          <w:sz w:val="28"/>
          <w:szCs w:val="28"/>
        </w:rPr>
        <w:t xml:space="preserve"> установленными требованиями Сан</w:t>
      </w:r>
      <w:r w:rsidRPr="00A52777">
        <w:rPr>
          <w:rFonts w:ascii="Times New Roman" w:hAnsi="Times New Roman" w:cs="Times New Roman"/>
          <w:sz w:val="28"/>
          <w:szCs w:val="28"/>
        </w:rPr>
        <w:t>ПиН 1.2.3685-21 «Гигиенические нормативы и требования к обеспечению безопасности и (или) безвредности для человека факторов среды обитания» на период 202</w:t>
      </w:r>
      <w:r w:rsidR="00E35931">
        <w:rPr>
          <w:rFonts w:ascii="Times New Roman" w:hAnsi="Times New Roman" w:cs="Times New Roman"/>
          <w:sz w:val="28"/>
          <w:szCs w:val="28"/>
        </w:rPr>
        <w:t>6</w:t>
      </w:r>
      <w:r w:rsidR="006212E5">
        <w:rPr>
          <w:rFonts w:ascii="Times New Roman" w:hAnsi="Times New Roman" w:cs="Times New Roman"/>
          <w:sz w:val="28"/>
          <w:szCs w:val="28"/>
        </w:rPr>
        <w:t>-20</w:t>
      </w:r>
      <w:r w:rsidR="00E35931">
        <w:rPr>
          <w:rFonts w:ascii="Times New Roman" w:hAnsi="Times New Roman" w:cs="Times New Roman"/>
          <w:sz w:val="28"/>
          <w:szCs w:val="28"/>
        </w:rPr>
        <w:t>28</w:t>
      </w:r>
      <w:r w:rsidRPr="00A52777">
        <w:rPr>
          <w:rFonts w:ascii="Times New Roman" w:hAnsi="Times New Roman" w:cs="Times New Roman"/>
          <w:sz w:val="28"/>
          <w:szCs w:val="28"/>
        </w:rPr>
        <w:t xml:space="preserve"> гг.</w:t>
      </w:r>
      <w:r w:rsidR="006212E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017"/>
        <w:gridCol w:w="3544"/>
        <w:gridCol w:w="2126"/>
        <w:gridCol w:w="1417"/>
      </w:tblGrid>
      <w:tr w:rsidR="00A52777" w:rsidRPr="006212E5" w:rsidTr="006212E5">
        <w:tc>
          <w:tcPr>
            <w:tcW w:w="535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017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3544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Описание мероприятий</w:t>
            </w:r>
          </w:p>
        </w:tc>
        <w:tc>
          <w:tcPr>
            <w:tcW w:w="2126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Адрес объекта</w:t>
            </w:r>
          </w:p>
        </w:tc>
        <w:tc>
          <w:tcPr>
            <w:tcW w:w="1417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Срок</w:t>
            </w:r>
          </w:p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выполнения</w:t>
            </w:r>
          </w:p>
        </w:tc>
      </w:tr>
      <w:tr w:rsidR="00502C85" w:rsidRPr="006212E5" w:rsidTr="00B14C47">
        <w:tc>
          <w:tcPr>
            <w:tcW w:w="535" w:type="dxa"/>
          </w:tcPr>
          <w:p w:rsidR="00502C85" w:rsidRPr="00502C85" w:rsidRDefault="00502C85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11.</w:t>
            </w:r>
          </w:p>
        </w:tc>
        <w:tc>
          <w:tcPr>
            <w:tcW w:w="2017" w:type="dxa"/>
          </w:tcPr>
          <w:p w:rsidR="00502C85" w:rsidRPr="00502C85" w:rsidRDefault="00502C85" w:rsidP="00A52777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Замена участка водопровода</w:t>
            </w:r>
          </w:p>
        </w:tc>
        <w:tc>
          <w:tcPr>
            <w:tcW w:w="3544" w:type="dxa"/>
          </w:tcPr>
          <w:p w:rsidR="00502C85" w:rsidRPr="00502C85" w:rsidRDefault="00502C85" w:rsidP="00502C85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Удаление грунта, отсоединение и извлечение части металлической трубы, укладка и присоединение полиэтиленовой трубы диаметром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мм</w:t>
            </w:r>
          </w:p>
        </w:tc>
        <w:tc>
          <w:tcPr>
            <w:tcW w:w="2126" w:type="dxa"/>
          </w:tcPr>
          <w:p w:rsidR="00502C85" w:rsidRPr="00502C85" w:rsidRDefault="00502C85" w:rsidP="00A52777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с. Юсьва, ул. Чечулина</w:t>
            </w:r>
          </w:p>
        </w:tc>
        <w:tc>
          <w:tcPr>
            <w:tcW w:w="1417" w:type="dxa"/>
          </w:tcPr>
          <w:p w:rsidR="00502C85" w:rsidRPr="00502C85" w:rsidRDefault="00502C85" w:rsidP="00A5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2027</w:t>
            </w:r>
          </w:p>
        </w:tc>
      </w:tr>
      <w:tr w:rsidR="00502C85" w:rsidRPr="006212E5" w:rsidTr="00B14C47">
        <w:tc>
          <w:tcPr>
            <w:tcW w:w="535" w:type="dxa"/>
          </w:tcPr>
          <w:p w:rsidR="00502C85" w:rsidRPr="00502C85" w:rsidRDefault="00502C85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22.</w:t>
            </w:r>
          </w:p>
        </w:tc>
        <w:tc>
          <w:tcPr>
            <w:tcW w:w="2017" w:type="dxa"/>
          </w:tcPr>
          <w:p w:rsidR="00502C85" w:rsidRPr="00502C85" w:rsidRDefault="00502C85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Замена участка водопровода</w:t>
            </w:r>
          </w:p>
        </w:tc>
        <w:tc>
          <w:tcPr>
            <w:tcW w:w="3544" w:type="dxa"/>
          </w:tcPr>
          <w:p w:rsidR="00502C85" w:rsidRPr="00502C85" w:rsidRDefault="00502C85" w:rsidP="00502C85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Удаление грунта, отсоединение и извлечение части металлической трубы, укладка и присоединение полиэтиленовой трубы диаметром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мм</w:t>
            </w:r>
          </w:p>
        </w:tc>
        <w:tc>
          <w:tcPr>
            <w:tcW w:w="2126" w:type="dxa"/>
          </w:tcPr>
          <w:p w:rsidR="00502C85" w:rsidRPr="00502C85" w:rsidRDefault="00502C85" w:rsidP="00502C85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с. Юсьва, ул. Кооперативная</w:t>
            </w:r>
          </w:p>
        </w:tc>
        <w:tc>
          <w:tcPr>
            <w:tcW w:w="1417" w:type="dxa"/>
          </w:tcPr>
          <w:p w:rsidR="00502C85" w:rsidRPr="00502C85" w:rsidRDefault="00502C85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2026</w:t>
            </w:r>
          </w:p>
        </w:tc>
      </w:tr>
      <w:tr w:rsidR="00502C85" w:rsidRPr="006212E5" w:rsidTr="00B14C47">
        <w:tc>
          <w:tcPr>
            <w:tcW w:w="535" w:type="dxa"/>
          </w:tcPr>
          <w:p w:rsidR="00502C85" w:rsidRDefault="00502C85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33.</w:t>
            </w:r>
          </w:p>
        </w:tc>
        <w:tc>
          <w:tcPr>
            <w:tcW w:w="2017" w:type="dxa"/>
          </w:tcPr>
          <w:p w:rsidR="00502C85" w:rsidRPr="00502C85" w:rsidRDefault="00502C85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Замена участка водопровода</w:t>
            </w:r>
          </w:p>
        </w:tc>
        <w:tc>
          <w:tcPr>
            <w:tcW w:w="3544" w:type="dxa"/>
          </w:tcPr>
          <w:p w:rsidR="00502C85" w:rsidRPr="00502C85" w:rsidRDefault="00502C85" w:rsidP="00502C85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Удаление грунта, отсоединение и извлечение части металлической трубы, укладка и присоединение полиэтиленовой трубы 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диаметром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мм</w:t>
            </w:r>
          </w:p>
        </w:tc>
        <w:tc>
          <w:tcPr>
            <w:tcW w:w="2126" w:type="dxa"/>
          </w:tcPr>
          <w:p w:rsidR="00502C85" w:rsidRPr="00502C85" w:rsidRDefault="00502C85" w:rsidP="00502C85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д. Макарово</w:t>
            </w:r>
          </w:p>
        </w:tc>
        <w:tc>
          <w:tcPr>
            <w:tcW w:w="1417" w:type="dxa"/>
          </w:tcPr>
          <w:p w:rsidR="00502C85" w:rsidRPr="00502C85" w:rsidRDefault="00502C85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2027</w:t>
            </w:r>
          </w:p>
        </w:tc>
      </w:tr>
      <w:tr w:rsidR="00502C85" w:rsidRPr="006212E5" w:rsidTr="00B14C47">
        <w:tc>
          <w:tcPr>
            <w:tcW w:w="535" w:type="dxa"/>
          </w:tcPr>
          <w:p w:rsidR="00502C85" w:rsidRDefault="00502C85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44.</w:t>
            </w:r>
          </w:p>
        </w:tc>
        <w:tc>
          <w:tcPr>
            <w:tcW w:w="2017" w:type="dxa"/>
          </w:tcPr>
          <w:p w:rsidR="00502C85" w:rsidRDefault="00077F22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Система водоснабжения Юсьвинского муниципального округа Пермского края</w:t>
            </w:r>
          </w:p>
        </w:tc>
        <w:tc>
          <w:tcPr>
            <w:tcW w:w="3544" w:type="dxa"/>
          </w:tcPr>
          <w:p w:rsidR="00502C85" w:rsidRPr="00502C85" w:rsidRDefault="00077F22" w:rsidP="00502C85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077F22">
              <w:rPr>
                <w:rFonts w:ascii="Times New Roman" w:hAnsi="Times New Roman" w:cs="Times New Roman"/>
                <w:sz w:val="24"/>
                <w:szCs w:val="28"/>
              </w:rPr>
              <w:t>Проведение производственного контроля качества питьевой воды</w:t>
            </w:r>
          </w:p>
        </w:tc>
        <w:tc>
          <w:tcPr>
            <w:tcW w:w="2126" w:type="dxa"/>
          </w:tcPr>
          <w:p w:rsidR="00502C85" w:rsidRDefault="00077F22" w:rsidP="00502C85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 скважины, расположенные на территории Юсьвинского муниципального округа Пермского края</w:t>
            </w:r>
          </w:p>
        </w:tc>
        <w:tc>
          <w:tcPr>
            <w:tcW w:w="1417" w:type="dxa"/>
          </w:tcPr>
          <w:p w:rsidR="00502C85" w:rsidRDefault="00502C85" w:rsidP="00E35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E3593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-20</w:t>
            </w:r>
            <w:r w:rsidR="00E35931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520C4C" w:rsidRPr="006212E5" w:rsidTr="00B14C47">
        <w:tc>
          <w:tcPr>
            <w:tcW w:w="535" w:type="dxa"/>
          </w:tcPr>
          <w:p w:rsidR="00520C4C" w:rsidRDefault="00520C4C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55.</w:t>
            </w:r>
          </w:p>
        </w:tc>
        <w:tc>
          <w:tcPr>
            <w:tcW w:w="2017" w:type="dxa"/>
          </w:tcPr>
          <w:p w:rsidR="00520C4C" w:rsidRPr="00502C85" w:rsidRDefault="00520C4C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Замена участка водопровода</w:t>
            </w:r>
          </w:p>
        </w:tc>
        <w:tc>
          <w:tcPr>
            <w:tcW w:w="3544" w:type="dxa"/>
          </w:tcPr>
          <w:p w:rsidR="00520C4C" w:rsidRPr="00502C85" w:rsidRDefault="00520C4C" w:rsidP="00520C4C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Удаление грунта, отсоединение и извлечение части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чугунной 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трубы, укладка и присоединение полиэтиленовой трубы диаметром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мм</w:t>
            </w:r>
          </w:p>
        </w:tc>
        <w:tc>
          <w:tcPr>
            <w:tcW w:w="2126" w:type="dxa"/>
          </w:tcPr>
          <w:p w:rsidR="00520C4C" w:rsidRPr="00502C85" w:rsidRDefault="0088379F" w:rsidP="00520C4C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520C4C">
              <w:rPr>
                <w:rFonts w:ascii="Times New Roman" w:hAnsi="Times New Roman" w:cs="Times New Roman"/>
                <w:sz w:val="24"/>
                <w:szCs w:val="28"/>
              </w:rPr>
              <w:t>. Майкор, ул. Первомайская, Володарского, Советская, Октябрьская</w:t>
            </w:r>
          </w:p>
        </w:tc>
        <w:tc>
          <w:tcPr>
            <w:tcW w:w="1417" w:type="dxa"/>
          </w:tcPr>
          <w:p w:rsidR="00520C4C" w:rsidRPr="00502C85" w:rsidRDefault="00520C4C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2026-2028</w:t>
            </w:r>
          </w:p>
        </w:tc>
      </w:tr>
      <w:tr w:rsidR="0088379F" w:rsidRPr="006212E5" w:rsidTr="00B14C47">
        <w:tc>
          <w:tcPr>
            <w:tcW w:w="535" w:type="dxa"/>
          </w:tcPr>
          <w:p w:rsidR="0088379F" w:rsidRDefault="0088379F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66.</w:t>
            </w:r>
          </w:p>
        </w:tc>
        <w:tc>
          <w:tcPr>
            <w:tcW w:w="2017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Замена участка водопровода</w:t>
            </w:r>
          </w:p>
        </w:tc>
        <w:tc>
          <w:tcPr>
            <w:tcW w:w="3544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Удаление грунта, отсоединение и извлечение части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чугунной 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трубы, укладка и присоединение полиэтиленовой трубы диаметром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мм</w:t>
            </w:r>
          </w:p>
        </w:tc>
        <w:tc>
          <w:tcPr>
            <w:tcW w:w="2126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Пожва, мкрн Заратанка</w:t>
            </w:r>
          </w:p>
        </w:tc>
        <w:tc>
          <w:tcPr>
            <w:tcW w:w="1417" w:type="dxa"/>
          </w:tcPr>
          <w:p w:rsidR="0088379F" w:rsidRPr="00502C85" w:rsidRDefault="0088379F" w:rsidP="00E35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2027-202</w:t>
            </w:r>
            <w:r w:rsidR="00E35931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88379F" w:rsidRPr="006212E5" w:rsidTr="00B14C47">
        <w:tc>
          <w:tcPr>
            <w:tcW w:w="535" w:type="dxa"/>
          </w:tcPr>
          <w:p w:rsidR="0088379F" w:rsidRDefault="0088379F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77.</w:t>
            </w:r>
          </w:p>
        </w:tc>
        <w:tc>
          <w:tcPr>
            <w:tcW w:w="2017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Замена участка водопровода</w:t>
            </w:r>
          </w:p>
        </w:tc>
        <w:tc>
          <w:tcPr>
            <w:tcW w:w="3544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Удаление грунта, отсоединение и извлечение части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чугунной 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трубы, укладка и присоединение полиэтиленовой трубы диаметром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мм</w:t>
            </w:r>
          </w:p>
        </w:tc>
        <w:tc>
          <w:tcPr>
            <w:tcW w:w="2126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Пожва, от скважины до башни (мкрн Лепиха)</w:t>
            </w:r>
          </w:p>
        </w:tc>
        <w:tc>
          <w:tcPr>
            <w:tcW w:w="1417" w:type="dxa"/>
          </w:tcPr>
          <w:p w:rsidR="0088379F" w:rsidRPr="00502C85" w:rsidRDefault="0088379F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2026</w:t>
            </w:r>
          </w:p>
        </w:tc>
      </w:tr>
      <w:tr w:rsidR="001803B3" w:rsidRPr="006212E5" w:rsidTr="00B14C47">
        <w:tc>
          <w:tcPr>
            <w:tcW w:w="535" w:type="dxa"/>
          </w:tcPr>
          <w:p w:rsidR="001803B3" w:rsidRDefault="001803B3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88.</w:t>
            </w:r>
          </w:p>
        </w:tc>
        <w:tc>
          <w:tcPr>
            <w:tcW w:w="2017" w:type="dxa"/>
          </w:tcPr>
          <w:p w:rsidR="001803B3" w:rsidRPr="00502C85" w:rsidRDefault="001803B3" w:rsidP="00650C6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Замена участка водопровода</w:t>
            </w:r>
          </w:p>
        </w:tc>
        <w:tc>
          <w:tcPr>
            <w:tcW w:w="3544" w:type="dxa"/>
          </w:tcPr>
          <w:p w:rsidR="001803B3" w:rsidRPr="00502C85" w:rsidRDefault="001803B3" w:rsidP="00650C6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Удаление грунта, отсоединение и извлечение части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чугунной 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трубы, укладка и присоединение полиэтиленовой трубы диаметром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мм</w:t>
            </w:r>
          </w:p>
        </w:tc>
        <w:tc>
          <w:tcPr>
            <w:tcW w:w="2126" w:type="dxa"/>
          </w:tcPr>
          <w:p w:rsidR="001803B3" w:rsidRPr="00502C85" w:rsidRDefault="001803B3" w:rsidP="001803B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Пожва, ул. Болотная (от ул. Пихтовая до ул. Сибирская)</w:t>
            </w:r>
          </w:p>
        </w:tc>
        <w:tc>
          <w:tcPr>
            <w:tcW w:w="1417" w:type="dxa"/>
          </w:tcPr>
          <w:p w:rsidR="001803B3" w:rsidRPr="00502C85" w:rsidRDefault="001803B3" w:rsidP="00650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2026</w:t>
            </w:r>
          </w:p>
        </w:tc>
      </w:tr>
      <w:tr w:rsidR="001803B3" w:rsidRPr="006212E5" w:rsidTr="00B14C47">
        <w:tc>
          <w:tcPr>
            <w:tcW w:w="535" w:type="dxa"/>
          </w:tcPr>
          <w:p w:rsidR="001803B3" w:rsidRDefault="001803B3" w:rsidP="00A52777">
            <w:pPr>
              <w:suppressAutoHyphens/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99.</w:t>
            </w:r>
          </w:p>
        </w:tc>
        <w:tc>
          <w:tcPr>
            <w:tcW w:w="2017" w:type="dxa"/>
          </w:tcPr>
          <w:p w:rsidR="001803B3" w:rsidRDefault="001803B3" w:rsidP="00650C6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Ремонт водонапорной башни</w:t>
            </w:r>
          </w:p>
        </w:tc>
        <w:tc>
          <w:tcPr>
            <w:tcW w:w="3544" w:type="dxa"/>
          </w:tcPr>
          <w:p w:rsidR="001803B3" w:rsidRPr="00502C85" w:rsidRDefault="001803B3" w:rsidP="00650C6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1803B3">
              <w:rPr>
                <w:rFonts w:ascii="Times New Roman" w:hAnsi="Times New Roman" w:cs="Times New Roman"/>
                <w:sz w:val="24"/>
                <w:szCs w:val="28"/>
              </w:rPr>
              <w:t>Демонтаж старой башни и оборудования, установка новой металлической башни и конструкций, монтаж оборудования</w:t>
            </w:r>
          </w:p>
        </w:tc>
        <w:tc>
          <w:tcPr>
            <w:tcW w:w="2126" w:type="dxa"/>
          </w:tcPr>
          <w:p w:rsidR="001803B3" w:rsidRDefault="001803B3" w:rsidP="001803B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Пожва, ул. Кошевого</w:t>
            </w:r>
          </w:p>
        </w:tc>
        <w:tc>
          <w:tcPr>
            <w:tcW w:w="1417" w:type="dxa"/>
          </w:tcPr>
          <w:p w:rsidR="001803B3" w:rsidRDefault="001803B3" w:rsidP="00650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2026</w:t>
            </w:r>
          </w:p>
        </w:tc>
      </w:tr>
    </w:tbl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777" w:rsidRPr="00A52777" w:rsidRDefault="00A52777" w:rsidP="00A5277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6.2. Перечень мероприятий по развитию системы водоотведения и очистки сточных вод в соответствие с</w:t>
      </w:r>
      <w:r w:rsidR="006212E5">
        <w:rPr>
          <w:rFonts w:ascii="Times New Roman" w:hAnsi="Times New Roman" w:cs="Times New Roman"/>
          <w:sz w:val="28"/>
          <w:szCs w:val="28"/>
        </w:rPr>
        <w:t xml:space="preserve"> установленными требованиями Сан</w:t>
      </w:r>
      <w:r w:rsidRPr="00A52777">
        <w:rPr>
          <w:rFonts w:ascii="Times New Roman" w:hAnsi="Times New Roman" w:cs="Times New Roman"/>
          <w:sz w:val="28"/>
          <w:szCs w:val="28"/>
        </w:rPr>
        <w:t>ПиН 1.2.3685-21 «Гигиенические нормативы и требования к обеспечению безопасности и (или) безвредности для человека факторов среды обитания» на период 202</w:t>
      </w:r>
      <w:r w:rsidR="00E35931">
        <w:rPr>
          <w:rFonts w:ascii="Times New Roman" w:hAnsi="Times New Roman" w:cs="Times New Roman"/>
          <w:sz w:val="28"/>
          <w:szCs w:val="28"/>
        </w:rPr>
        <w:t>6</w:t>
      </w:r>
      <w:r w:rsidR="006212E5">
        <w:rPr>
          <w:rFonts w:ascii="Times New Roman" w:hAnsi="Times New Roman" w:cs="Times New Roman"/>
          <w:sz w:val="28"/>
          <w:szCs w:val="28"/>
        </w:rPr>
        <w:t>-20</w:t>
      </w:r>
      <w:r w:rsidR="00E35931">
        <w:rPr>
          <w:rFonts w:ascii="Times New Roman" w:hAnsi="Times New Roman" w:cs="Times New Roman"/>
          <w:sz w:val="28"/>
          <w:szCs w:val="28"/>
        </w:rPr>
        <w:t>28</w:t>
      </w:r>
      <w:r w:rsidRPr="00A52777">
        <w:rPr>
          <w:rFonts w:ascii="Times New Roman" w:hAnsi="Times New Roman" w:cs="Times New Roman"/>
          <w:sz w:val="28"/>
          <w:szCs w:val="28"/>
        </w:rPr>
        <w:t xml:space="preserve"> гг.</w:t>
      </w:r>
      <w:r w:rsidR="006212E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342"/>
        <w:gridCol w:w="4226"/>
        <w:gridCol w:w="1669"/>
      </w:tblGrid>
      <w:tr w:rsidR="00A52777" w:rsidRPr="006212E5" w:rsidTr="006212E5">
        <w:tc>
          <w:tcPr>
            <w:tcW w:w="594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п/п</w:t>
            </w:r>
          </w:p>
        </w:tc>
        <w:tc>
          <w:tcPr>
            <w:tcW w:w="3342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Источник</w:t>
            </w:r>
          </w:p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водоснабжения</w:t>
            </w:r>
          </w:p>
        </w:tc>
        <w:tc>
          <w:tcPr>
            <w:tcW w:w="4226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1669" w:type="dxa"/>
            <w:vAlign w:val="center"/>
          </w:tcPr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Срок</w:t>
            </w:r>
          </w:p>
          <w:p w:rsidR="00A52777" w:rsidRPr="006212E5" w:rsidRDefault="00A52777" w:rsidP="006212E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выполнения</w:t>
            </w:r>
          </w:p>
        </w:tc>
      </w:tr>
      <w:tr w:rsidR="00A52777" w:rsidRPr="006212E5" w:rsidTr="00054472">
        <w:tc>
          <w:tcPr>
            <w:tcW w:w="594" w:type="dxa"/>
          </w:tcPr>
          <w:p w:rsidR="00A52777" w:rsidRPr="00054472" w:rsidRDefault="00A52777" w:rsidP="00A5277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3342" w:type="dxa"/>
          </w:tcPr>
          <w:p w:rsidR="00A52777" w:rsidRPr="00054472" w:rsidRDefault="00054472" w:rsidP="00054472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Очистные сооружения</w:t>
            </w:r>
            <w:r w:rsidR="00A52777" w:rsidRPr="00054472">
              <w:rPr>
                <w:rFonts w:ascii="Times New Roman" w:hAnsi="Times New Roman" w:cs="Times New Roman"/>
                <w:sz w:val="24"/>
                <w:szCs w:val="28"/>
              </w:rPr>
              <w:t xml:space="preserve">           </w:t>
            </w: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п. Пожва</w:t>
            </w:r>
          </w:p>
        </w:tc>
        <w:tc>
          <w:tcPr>
            <w:tcW w:w="4226" w:type="dxa"/>
          </w:tcPr>
          <w:p w:rsidR="00A52777" w:rsidRPr="00054472" w:rsidRDefault="00054472" w:rsidP="00A52777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pacing w:val="2"/>
                <w:sz w:val="24"/>
                <w:szCs w:val="28"/>
              </w:rPr>
              <w:t xml:space="preserve">Реконструкция очистных сооружений канализации с производительностью  </w:t>
            </w:r>
            <w:r w:rsidR="001803B3" w:rsidRPr="001803B3">
              <w:rPr>
                <w:rFonts w:ascii="Times New Roman" w:hAnsi="Times New Roman" w:cs="Times New Roman"/>
                <w:spacing w:val="2"/>
                <w:sz w:val="24"/>
                <w:szCs w:val="28"/>
              </w:rPr>
              <w:t xml:space="preserve">100 </w:t>
            </w:r>
            <w:r w:rsidRPr="001803B3">
              <w:rPr>
                <w:rFonts w:ascii="Times New Roman" w:hAnsi="Times New Roman" w:cs="Times New Roman"/>
                <w:spacing w:val="2"/>
                <w:sz w:val="24"/>
                <w:szCs w:val="28"/>
              </w:rPr>
              <w:t>м³</w:t>
            </w:r>
          </w:p>
        </w:tc>
        <w:tc>
          <w:tcPr>
            <w:tcW w:w="1669" w:type="dxa"/>
            <w:vAlign w:val="center"/>
          </w:tcPr>
          <w:p w:rsidR="00A52777" w:rsidRPr="00054472" w:rsidRDefault="00054472" w:rsidP="0005447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2028</w:t>
            </w:r>
          </w:p>
        </w:tc>
      </w:tr>
      <w:tr w:rsidR="00A52777" w:rsidRPr="006212E5" w:rsidTr="00054472">
        <w:trPr>
          <w:trHeight w:val="450"/>
        </w:trPr>
        <w:tc>
          <w:tcPr>
            <w:tcW w:w="594" w:type="dxa"/>
          </w:tcPr>
          <w:p w:rsidR="00A52777" w:rsidRPr="00054472" w:rsidRDefault="00054472" w:rsidP="00A5277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  <w:r w:rsidR="00A52777" w:rsidRPr="0005447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342" w:type="dxa"/>
          </w:tcPr>
          <w:p w:rsidR="00A52777" w:rsidRPr="00054472" w:rsidRDefault="00A52777" w:rsidP="00054472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 xml:space="preserve">Система водоотведения в        </w:t>
            </w:r>
            <w:r w:rsidR="00054472" w:rsidRPr="00054472">
              <w:rPr>
                <w:rFonts w:ascii="Times New Roman" w:hAnsi="Times New Roman" w:cs="Times New Roman"/>
                <w:sz w:val="24"/>
                <w:szCs w:val="28"/>
              </w:rPr>
              <w:t>п. Пожва</w:t>
            </w:r>
          </w:p>
        </w:tc>
        <w:tc>
          <w:tcPr>
            <w:tcW w:w="4226" w:type="dxa"/>
          </w:tcPr>
          <w:p w:rsidR="00A52777" w:rsidRPr="00054472" w:rsidRDefault="00A52777" w:rsidP="00A52777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Замена изношенных канализационных сетей</w:t>
            </w:r>
          </w:p>
        </w:tc>
        <w:tc>
          <w:tcPr>
            <w:tcW w:w="1669" w:type="dxa"/>
            <w:vAlign w:val="center"/>
          </w:tcPr>
          <w:p w:rsidR="00A52777" w:rsidRPr="00054472" w:rsidRDefault="00054472" w:rsidP="0005447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2026-2027</w:t>
            </w:r>
          </w:p>
        </w:tc>
      </w:tr>
      <w:tr w:rsidR="00A52777" w:rsidRPr="006212E5" w:rsidTr="00054472">
        <w:trPr>
          <w:trHeight w:val="540"/>
        </w:trPr>
        <w:tc>
          <w:tcPr>
            <w:tcW w:w="594" w:type="dxa"/>
          </w:tcPr>
          <w:p w:rsidR="00A52777" w:rsidRPr="00054472" w:rsidRDefault="00054472" w:rsidP="00A5277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A52777" w:rsidRPr="00054472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3342" w:type="dxa"/>
          </w:tcPr>
          <w:p w:rsidR="00A52777" w:rsidRPr="00054472" w:rsidRDefault="00054472" w:rsidP="00054472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 xml:space="preserve">Система водоотведения в </w:t>
            </w:r>
            <w:r w:rsidR="00A52777" w:rsidRPr="00054472">
              <w:rPr>
                <w:rFonts w:ascii="Times New Roman" w:hAnsi="Times New Roman" w:cs="Times New Roman"/>
                <w:sz w:val="24"/>
                <w:szCs w:val="28"/>
              </w:rPr>
              <w:t xml:space="preserve">с. </w:t>
            </w: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Юсьва</w:t>
            </w:r>
          </w:p>
        </w:tc>
        <w:tc>
          <w:tcPr>
            <w:tcW w:w="4226" w:type="dxa"/>
          </w:tcPr>
          <w:p w:rsidR="00A52777" w:rsidRPr="00054472" w:rsidRDefault="00054472" w:rsidP="00B14C4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b w:val="0"/>
                <w:sz w:val="24"/>
                <w:szCs w:val="28"/>
              </w:rPr>
              <w:t>Замена изношенных канализационных сетей</w:t>
            </w:r>
          </w:p>
        </w:tc>
        <w:tc>
          <w:tcPr>
            <w:tcW w:w="1669" w:type="dxa"/>
            <w:vAlign w:val="center"/>
          </w:tcPr>
          <w:p w:rsidR="00A52777" w:rsidRPr="00054472" w:rsidRDefault="00A52777" w:rsidP="0005447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52777" w:rsidRPr="00054472" w:rsidRDefault="00054472" w:rsidP="0005447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2026-2027</w:t>
            </w:r>
          </w:p>
        </w:tc>
      </w:tr>
      <w:tr w:rsidR="00054472" w:rsidRPr="006212E5" w:rsidTr="00054472">
        <w:trPr>
          <w:trHeight w:val="540"/>
        </w:trPr>
        <w:tc>
          <w:tcPr>
            <w:tcW w:w="594" w:type="dxa"/>
          </w:tcPr>
          <w:p w:rsidR="00054472" w:rsidRPr="00054472" w:rsidRDefault="00054472" w:rsidP="00A5277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3342" w:type="dxa"/>
          </w:tcPr>
          <w:p w:rsidR="00054472" w:rsidRPr="00054472" w:rsidRDefault="00054472" w:rsidP="00054472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Система водоотведения в с. Юсьва</w:t>
            </w:r>
          </w:p>
        </w:tc>
        <w:tc>
          <w:tcPr>
            <w:tcW w:w="4226" w:type="dxa"/>
          </w:tcPr>
          <w:p w:rsidR="00054472" w:rsidRPr="00054472" w:rsidRDefault="00054472" w:rsidP="00B14C4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Строительство канализационных сетей (ул. Пионерская, ул. Советская, ул. Гвардейская)</w:t>
            </w:r>
            <w:r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с установкой КНС</w:t>
            </w:r>
          </w:p>
        </w:tc>
        <w:tc>
          <w:tcPr>
            <w:tcW w:w="1669" w:type="dxa"/>
            <w:vAlign w:val="center"/>
          </w:tcPr>
          <w:p w:rsidR="00054472" w:rsidRPr="00054472" w:rsidRDefault="00054472" w:rsidP="0005447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4472">
              <w:rPr>
                <w:rFonts w:ascii="Times New Roman" w:hAnsi="Times New Roman" w:cs="Times New Roman"/>
                <w:sz w:val="24"/>
                <w:szCs w:val="28"/>
              </w:rPr>
              <w:t>2026-2028</w:t>
            </w:r>
          </w:p>
        </w:tc>
      </w:tr>
    </w:tbl>
    <w:p w:rsidR="00A52777" w:rsidRPr="00A52777" w:rsidRDefault="00A52777" w:rsidP="00A52777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2777" w:rsidRPr="00A52777" w:rsidRDefault="00A52777" w:rsidP="00A52777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6.3. 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</w:t>
      </w:r>
      <w:r w:rsidR="006212E5">
        <w:rPr>
          <w:rFonts w:ascii="Times New Roman" w:hAnsi="Times New Roman" w:cs="Times New Roman"/>
          <w:sz w:val="28"/>
          <w:szCs w:val="28"/>
        </w:rPr>
        <w:t xml:space="preserve">в, предотвращению возникновения аварийных ситуаций, снижению риска и </w:t>
      </w:r>
      <w:r w:rsidRPr="00A52777">
        <w:rPr>
          <w:rFonts w:ascii="Times New Roman" w:hAnsi="Times New Roman" w:cs="Times New Roman"/>
          <w:sz w:val="28"/>
          <w:szCs w:val="28"/>
        </w:rPr>
        <w:t>смягчению  последствий чрезвычайных ситуаций</w:t>
      </w:r>
      <w:r w:rsidR="006212E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260"/>
        <w:gridCol w:w="2694"/>
        <w:gridCol w:w="2268"/>
        <w:gridCol w:w="1834"/>
      </w:tblGrid>
      <w:tr w:rsidR="00A52777" w:rsidRPr="006212E5" w:rsidTr="006212E5">
        <w:trPr>
          <w:trHeight w:val="568"/>
        </w:trPr>
        <w:tc>
          <w:tcPr>
            <w:tcW w:w="568" w:type="dxa"/>
            <w:vAlign w:val="center"/>
          </w:tcPr>
          <w:p w:rsidR="00A52777" w:rsidRPr="006212E5" w:rsidRDefault="00A52777" w:rsidP="00621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№ пп</w:t>
            </w:r>
          </w:p>
        </w:tc>
        <w:tc>
          <w:tcPr>
            <w:tcW w:w="2260" w:type="dxa"/>
            <w:vAlign w:val="center"/>
          </w:tcPr>
          <w:p w:rsidR="00A52777" w:rsidRPr="006212E5" w:rsidRDefault="00A52777" w:rsidP="00621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мероприятий</w:t>
            </w:r>
          </w:p>
        </w:tc>
        <w:tc>
          <w:tcPr>
            <w:tcW w:w="2694" w:type="dxa"/>
            <w:vAlign w:val="center"/>
          </w:tcPr>
          <w:p w:rsidR="00A52777" w:rsidRPr="006212E5" w:rsidRDefault="00A52777" w:rsidP="00621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Описание мероприятий</w:t>
            </w:r>
          </w:p>
        </w:tc>
        <w:tc>
          <w:tcPr>
            <w:tcW w:w="2268" w:type="dxa"/>
            <w:vAlign w:val="center"/>
          </w:tcPr>
          <w:p w:rsidR="00A52777" w:rsidRPr="006212E5" w:rsidRDefault="00A52777" w:rsidP="00621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Местоположение</w:t>
            </w:r>
          </w:p>
        </w:tc>
        <w:tc>
          <w:tcPr>
            <w:tcW w:w="1834" w:type="dxa"/>
            <w:vAlign w:val="center"/>
          </w:tcPr>
          <w:p w:rsidR="00A52777" w:rsidRPr="006212E5" w:rsidRDefault="00A52777" w:rsidP="00621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Срок исполнения</w:t>
            </w:r>
          </w:p>
          <w:p w:rsidR="00A52777" w:rsidRPr="006212E5" w:rsidRDefault="00A52777" w:rsidP="00621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212E5">
              <w:rPr>
                <w:rFonts w:ascii="Times New Roman" w:hAnsi="Times New Roman" w:cs="Times New Roman"/>
                <w:b/>
                <w:sz w:val="24"/>
                <w:szCs w:val="28"/>
              </w:rPr>
              <w:t>мероприятия, год</w:t>
            </w:r>
          </w:p>
        </w:tc>
      </w:tr>
      <w:tr w:rsidR="00502C85" w:rsidRPr="006212E5" w:rsidTr="00B14C47">
        <w:trPr>
          <w:trHeight w:val="548"/>
        </w:trPr>
        <w:tc>
          <w:tcPr>
            <w:tcW w:w="568" w:type="dxa"/>
          </w:tcPr>
          <w:p w:rsidR="00502C85" w:rsidRPr="00502C85" w:rsidRDefault="00502C85" w:rsidP="00B14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260" w:type="dxa"/>
          </w:tcPr>
          <w:p w:rsidR="00502C85" w:rsidRPr="00502C85" w:rsidRDefault="00502C85" w:rsidP="00A52777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Ремонт павильона коптажа и ограждения ЗСО 1 пояса</w:t>
            </w:r>
          </w:p>
        </w:tc>
        <w:tc>
          <w:tcPr>
            <w:tcW w:w="2694" w:type="dxa"/>
          </w:tcPr>
          <w:p w:rsidR="00502C85" w:rsidRPr="00502C85" w:rsidRDefault="00502C85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возведение новых, монтаж оборудования</w:t>
            </w:r>
          </w:p>
        </w:tc>
        <w:tc>
          <w:tcPr>
            <w:tcW w:w="2268" w:type="dxa"/>
          </w:tcPr>
          <w:p w:rsidR="00502C85" w:rsidRPr="00502C85" w:rsidRDefault="00502C85" w:rsidP="00A52777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д. Тараканово</w:t>
            </w:r>
          </w:p>
        </w:tc>
        <w:tc>
          <w:tcPr>
            <w:tcW w:w="1834" w:type="dxa"/>
          </w:tcPr>
          <w:p w:rsidR="00502C85" w:rsidRPr="00502C85" w:rsidRDefault="00502C85" w:rsidP="00A5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2026</w:t>
            </w:r>
          </w:p>
        </w:tc>
      </w:tr>
      <w:tr w:rsidR="00502C85" w:rsidRPr="006212E5" w:rsidTr="0088379F">
        <w:trPr>
          <w:trHeight w:val="548"/>
        </w:trPr>
        <w:tc>
          <w:tcPr>
            <w:tcW w:w="568" w:type="dxa"/>
          </w:tcPr>
          <w:p w:rsidR="00502C85" w:rsidRPr="00502C85" w:rsidRDefault="00502C85" w:rsidP="00883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60" w:type="dxa"/>
          </w:tcPr>
          <w:p w:rsidR="00502C85" w:rsidRPr="00502C85" w:rsidRDefault="00502C85" w:rsidP="00502C85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павильона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артезианской скважины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502C85" w:rsidRPr="00502C85" w:rsidRDefault="00502C85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 w:rsidR="0088379F">
              <w:rPr>
                <w:rFonts w:ascii="Times New Roman" w:hAnsi="Times New Roman" w:cs="Times New Roman"/>
                <w:sz w:val="24"/>
                <w:szCs w:val="28"/>
              </w:rPr>
              <w:t>ение новых, монтаж оборудования</w:t>
            </w:r>
          </w:p>
        </w:tc>
        <w:tc>
          <w:tcPr>
            <w:tcW w:w="2268" w:type="dxa"/>
          </w:tcPr>
          <w:p w:rsidR="00502C85" w:rsidRPr="00502C85" w:rsidRDefault="00520C4C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с. Мелюхино</w:t>
            </w:r>
          </w:p>
        </w:tc>
        <w:tc>
          <w:tcPr>
            <w:tcW w:w="1834" w:type="dxa"/>
          </w:tcPr>
          <w:p w:rsidR="00502C85" w:rsidRPr="00502C85" w:rsidRDefault="00502C85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520C4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20C4C" w:rsidRPr="006212E5" w:rsidTr="0088379F">
        <w:trPr>
          <w:trHeight w:val="548"/>
        </w:trPr>
        <w:tc>
          <w:tcPr>
            <w:tcW w:w="568" w:type="dxa"/>
          </w:tcPr>
          <w:p w:rsidR="00520C4C" w:rsidRPr="00502C85" w:rsidRDefault="00520C4C" w:rsidP="00883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2260" w:type="dxa"/>
          </w:tcPr>
          <w:p w:rsidR="00520C4C" w:rsidRPr="00502C85" w:rsidRDefault="00520C4C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павильона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артезианской скважины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ограждения ЗСО 1 пояса</w:t>
            </w:r>
          </w:p>
        </w:tc>
        <w:tc>
          <w:tcPr>
            <w:tcW w:w="2694" w:type="dxa"/>
          </w:tcPr>
          <w:p w:rsidR="00520C4C" w:rsidRPr="00502C85" w:rsidRDefault="00520C4C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возведение новых, монтаж оборудования</w:t>
            </w:r>
          </w:p>
        </w:tc>
        <w:tc>
          <w:tcPr>
            <w:tcW w:w="2268" w:type="dxa"/>
          </w:tcPr>
          <w:p w:rsidR="00520C4C" w:rsidRPr="00502C85" w:rsidRDefault="00520C4C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Майкор, мкрн Нефтяников</w:t>
            </w:r>
          </w:p>
        </w:tc>
        <w:tc>
          <w:tcPr>
            <w:tcW w:w="1834" w:type="dxa"/>
          </w:tcPr>
          <w:p w:rsidR="00520C4C" w:rsidRPr="00502C85" w:rsidRDefault="00520C4C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20C4C" w:rsidRPr="006212E5" w:rsidTr="00B14C47">
        <w:trPr>
          <w:trHeight w:val="548"/>
        </w:trPr>
        <w:tc>
          <w:tcPr>
            <w:tcW w:w="568" w:type="dxa"/>
          </w:tcPr>
          <w:p w:rsidR="00520C4C" w:rsidRPr="00502C85" w:rsidRDefault="00520C4C" w:rsidP="00B14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2260" w:type="dxa"/>
          </w:tcPr>
          <w:p w:rsidR="00520C4C" w:rsidRPr="00502C85" w:rsidRDefault="00520C4C" w:rsidP="00520C4C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павильона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артезианской скважины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ограждения ЗСО 1 пояса</w:t>
            </w:r>
          </w:p>
        </w:tc>
        <w:tc>
          <w:tcPr>
            <w:tcW w:w="2694" w:type="dxa"/>
          </w:tcPr>
          <w:p w:rsidR="00520C4C" w:rsidRPr="00502C85" w:rsidRDefault="00520C4C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 w:rsidR="0088379F">
              <w:rPr>
                <w:rFonts w:ascii="Times New Roman" w:hAnsi="Times New Roman" w:cs="Times New Roman"/>
                <w:sz w:val="24"/>
                <w:szCs w:val="28"/>
              </w:rPr>
              <w:t>ение новых, монтаж оборудования</w:t>
            </w:r>
          </w:p>
        </w:tc>
        <w:tc>
          <w:tcPr>
            <w:tcW w:w="2268" w:type="dxa"/>
          </w:tcPr>
          <w:p w:rsidR="00520C4C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Горки</w:t>
            </w:r>
          </w:p>
        </w:tc>
        <w:tc>
          <w:tcPr>
            <w:tcW w:w="1834" w:type="dxa"/>
          </w:tcPr>
          <w:p w:rsidR="00520C4C" w:rsidRPr="00502C85" w:rsidRDefault="00520C4C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88379F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88379F" w:rsidRPr="006212E5" w:rsidTr="00B14C47">
        <w:trPr>
          <w:trHeight w:val="548"/>
        </w:trPr>
        <w:tc>
          <w:tcPr>
            <w:tcW w:w="568" w:type="dxa"/>
          </w:tcPr>
          <w:p w:rsidR="0088379F" w:rsidRDefault="0088379F" w:rsidP="00B14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2260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павильона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артезианской скважины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ограждения ЗСО 1 пояса</w:t>
            </w:r>
          </w:p>
        </w:tc>
        <w:tc>
          <w:tcPr>
            <w:tcW w:w="2694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ение новых, монтаж оборудования</w:t>
            </w:r>
          </w:p>
        </w:tc>
        <w:tc>
          <w:tcPr>
            <w:tcW w:w="2268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п. Пожва, р-н р. Анящера </w:t>
            </w:r>
          </w:p>
        </w:tc>
        <w:tc>
          <w:tcPr>
            <w:tcW w:w="1834" w:type="dxa"/>
          </w:tcPr>
          <w:p w:rsidR="0088379F" w:rsidRPr="00502C85" w:rsidRDefault="0088379F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88379F" w:rsidRPr="006212E5" w:rsidTr="00B14C47">
        <w:trPr>
          <w:trHeight w:val="548"/>
        </w:trPr>
        <w:tc>
          <w:tcPr>
            <w:tcW w:w="568" w:type="dxa"/>
          </w:tcPr>
          <w:p w:rsidR="0088379F" w:rsidRDefault="0088379F" w:rsidP="00B14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6.</w:t>
            </w:r>
          </w:p>
        </w:tc>
        <w:tc>
          <w:tcPr>
            <w:tcW w:w="2260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павильона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артезианской скважины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ограждения ЗСО 1 пояса</w:t>
            </w:r>
          </w:p>
        </w:tc>
        <w:tc>
          <w:tcPr>
            <w:tcW w:w="2694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ение новых, монтаж оборудования</w:t>
            </w:r>
          </w:p>
        </w:tc>
        <w:tc>
          <w:tcPr>
            <w:tcW w:w="2268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Кама</w:t>
            </w:r>
          </w:p>
        </w:tc>
        <w:tc>
          <w:tcPr>
            <w:tcW w:w="1834" w:type="dxa"/>
          </w:tcPr>
          <w:p w:rsidR="0088379F" w:rsidRPr="00502C85" w:rsidRDefault="0088379F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88379F" w:rsidRPr="006212E5" w:rsidTr="00B14C47">
        <w:trPr>
          <w:trHeight w:val="548"/>
        </w:trPr>
        <w:tc>
          <w:tcPr>
            <w:tcW w:w="568" w:type="dxa"/>
          </w:tcPr>
          <w:p w:rsidR="0088379F" w:rsidRDefault="0088379F" w:rsidP="00B14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2260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павильона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артезианской скважины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ограждения ЗСО 1 пояса</w:t>
            </w:r>
          </w:p>
        </w:tc>
        <w:tc>
          <w:tcPr>
            <w:tcW w:w="2694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ение новых, монтаж оборудования</w:t>
            </w:r>
          </w:p>
        </w:tc>
        <w:tc>
          <w:tcPr>
            <w:tcW w:w="2268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д. Городище</w:t>
            </w:r>
          </w:p>
        </w:tc>
        <w:tc>
          <w:tcPr>
            <w:tcW w:w="1834" w:type="dxa"/>
          </w:tcPr>
          <w:p w:rsidR="0088379F" w:rsidRPr="00502C85" w:rsidRDefault="0088379F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E35931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88379F" w:rsidRPr="006212E5" w:rsidTr="00B14C47">
        <w:trPr>
          <w:trHeight w:val="548"/>
        </w:trPr>
        <w:tc>
          <w:tcPr>
            <w:tcW w:w="568" w:type="dxa"/>
          </w:tcPr>
          <w:p w:rsidR="0088379F" w:rsidRDefault="0088379F" w:rsidP="00B14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2260" w:type="dxa"/>
          </w:tcPr>
          <w:p w:rsidR="0088379F" w:rsidRPr="00502C85" w:rsidRDefault="0088379F" w:rsidP="001803B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ограждения ЗСО 1 пояса</w:t>
            </w:r>
          </w:p>
        </w:tc>
        <w:tc>
          <w:tcPr>
            <w:tcW w:w="2694" w:type="dxa"/>
          </w:tcPr>
          <w:p w:rsidR="0088379F" w:rsidRPr="00502C85" w:rsidRDefault="0088379F" w:rsidP="001803B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 w:rsidR="001803B3">
              <w:rPr>
                <w:rFonts w:ascii="Times New Roman" w:hAnsi="Times New Roman" w:cs="Times New Roman"/>
                <w:sz w:val="24"/>
                <w:szCs w:val="28"/>
              </w:rPr>
              <w:t>ение новых</w:t>
            </w:r>
          </w:p>
        </w:tc>
        <w:tc>
          <w:tcPr>
            <w:tcW w:w="2268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Пожва, ул. Советская</w:t>
            </w:r>
          </w:p>
        </w:tc>
        <w:tc>
          <w:tcPr>
            <w:tcW w:w="1834" w:type="dxa"/>
          </w:tcPr>
          <w:p w:rsidR="0088379F" w:rsidRPr="00502C85" w:rsidRDefault="0088379F" w:rsidP="00E35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E35931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</w:tr>
      <w:tr w:rsidR="0088379F" w:rsidRPr="006212E5" w:rsidTr="0088379F">
        <w:trPr>
          <w:trHeight w:val="548"/>
        </w:trPr>
        <w:tc>
          <w:tcPr>
            <w:tcW w:w="568" w:type="dxa"/>
          </w:tcPr>
          <w:p w:rsidR="0088379F" w:rsidRDefault="0088379F" w:rsidP="00883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2260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павильона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артезианской скважины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ограждения ЗСО 1 пояса</w:t>
            </w:r>
          </w:p>
        </w:tc>
        <w:tc>
          <w:tcPr>
            <w:tcW w:w="2694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ение новых, монтаж оборудования</w:t>
            </w:r>
          </w:p>
        </w:tc>
        <w:tc>
          <w:tcPr>
            <w:tcW w:w="2268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с. Юсьва, ул. Центральная</w:t>
            </w:r>
          </w:p>
        </w:tc>
        <w:tc>
          <w:tcPr>
            <w:tcW w:w="1834" w:type="dxa"/>
          </w:tcPr>
          <w:p w:rsidR="0088379F" w:rsidRPr="00502C85" w:rsidRDefault="0088379F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</w:tr>
      <w:tr w:rsidR="0088379F" w:rsidRPr="006212E5" w:rsidTr="00B14C47">
        <w:trPr>
          <w:trHeight w:val="548"/>
        </w:trPr>
        <w:tc>
          <w:tcPr>
            <w:tcW w:w="568" w:type="dxa"/>
          </w:tcPr>
          <w:p w:rsidR="0088379F" w:rsidRDefault="0088379F" w:rsidP="00B14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2260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павильона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артезианской скважины</w:t>
            </w: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ограждения ЗСО 1 пояса</w:t>
            </w:r>
          </w:p>
        </w:tc>
        <w:tc>
          <w:tcPr>
            <w:tcW w:w="2694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ение новых, монтаж оборудования</w:t>
            </w:r>
          </w:p>
        </w:tc>
        <w:tc>
          <w:tcPr>
            <w:tcW w:w="2268" w:type="dxa"/>
          </w:tcPr>
          <w:p w:rsidR="0088379F" w:rsidRPr="00502C85" w:rsidRDefault="0088379F" w:rsidP="0088379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с. Юсьва, ул. Попова, 14а</w:t>
            </w:r>
          </w:p>
        </w:tc>
        <w:tc>
          <w:tcPr>
            <w:tcW w:w="1834" w:type="dxa"/>
          </w:tcPr>
          <w:p w:rsidR="0088379F" w:rsidRPr="00502C85" w:rsidRDefault="0088379F" w:rsidP="00883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803B3" w:rsidRPr="006212E5" w:rsidTr="00650C66">
        <w:trPr>
          <w:trHeight w:val="548"/>
        </w:trPr>
        <w:tc>
          <w:tcPr>
            <w:tcW w:w="568" w:type="dxa"/>
          </w:tcPr>
          <w:p w:rsidR="001803B3" w:rsidRDefault="001803B3" w:rsidP="001803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</w:t>
            </w:r>
          </w:p>
        </w:tc>
        <w:tc>
          <w:tcPr>
            <w:tcW w:w="2260" w:type="dxa"/>
          </w:tcPr>
          <w:p w:rsidR="001803B3" w:rsidRPr="00502C85" w:rsidRDefault="001803B3" w:rsidP="001803B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ограждения ЗСО 1 пояса</w:t>
            </w:r>
          </w:p>
        </w:tc>
        <w:tc>
          <w:tcPr>
            <w:tcW w:w="2694" w:type="dxa"/>
          </w:tcPr>
          <w:p w:rsidR="001803B3" w:rsidRPr="00502C85" w:rsidRDefault="001803B3" w:rsidP="001803B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Разборка остатков старых конструкций, демонтаж оборудования и возвед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ение новых</w:t>
            </w:r>
          </w:p>
        </w:tc>
        <w:tc>
          <w:tcPr>
            <w:tcW w:w="2268" w:type="dxa"/>
          </w:tcPr>
          <w:p w:rsidR="001803B3" w:rsidRPr="00502C85" w:rsidRDefault="001803B3" w:rsidP="001803B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с. Они</w:t>
            </w:r>
          </w:p>
        </w:tc>
        <w:tc>
          <w:tcPr>
            <w:tcW w:w="1834" w:type="dxa"/>
          </w:tcPr>
          <w:p w:rsidR="001803B3" w:rsidRPr="00502C85" w:rsidRDefault="001803B3" w:rsidP="00E35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C8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3593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</w:tbl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777" w:rsidRPr="00A52777" w:rsidRDefault="00A52777" w:rsidP="00AF7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6.4. Плановые </w:t>
      </w:r>
      <w:r w:rsidR="00AF794D">
        <w:rPr>
          <w:rFonts w:ascii="Times New Roman" w:hAnsi="Times New Roman" w:cs="Times New Roman"/>
          <w:sz w:val="28"/>
          <w:szCs w:val="28"/>
        </w:rPr>
        <w:t>значения показателей</w:t>
      </w:r>
      <w:r w:rsidRPr="00A52777">
        <w:rPr>
          <w:rFonts w:ascii="Times New Roman" w:hAnsi="Times New Roman" w:cs="Times New Roman"/>
          <w:sz w:val="28"/>
          <w:szCs w:val="28"/>
        </w:rPr>
        <w:t xml:space="preserve"> надежности, качества и энергетической эффективности объектов централизованных систем холодного водоснабжения и водоотведения</w:t>
      </w:r>
      <w:r w:rsidR="00AF794D">
        <w:rPr>
          <w:rFonts w:ascii="Times New Roman" w:hAnsi="Times New Roman" w:cs="Times New Roman"/>
          <w:sz w:val="28"/>
          <w:szCs w:val="28"/>
        </w:rPr>
        <w:t xml:space="preserve"> </w:t>
      </w:r>
      <w:r w:rsidR="00AF794D" w:rsidRPr="00A52777">
        <w:rPr>
          <w:rFonts w:ascii="Times New Roman" w:hAnsi="Times New Roman" w:cs="Times New Roman"/>
          <w:color w:val="0D0D0D"/>
          <w:sz w:val="28"/>
          <w:szCs w:val="28"/>
        </w:rPr>
        <w:t xml:space="preserve">на территории </w:t>
      </w:r>
      <w:r w:rsidR="00AF794D">
        <w:rPr>
          <w:rFonts w:ascii="Times New Roman" w:hAnsi="Times New Roman" w:cs="Times New Roman"/>
          <w:color w:val="0D0D0D"/>
          <w:sz w:val="28"/>
          <w:szCs w:val="28"/>
        </w:rPr>
        <w:t>Юсьвинского муниципального округа Пермского края</w:t>
      </w:r>
      <w:r w:rsidR="006212E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97"/>
        <w:gridCol w:w="1484"/>
        <w:gridCol w:w="1798"/>
        <w:gridCol w:w="2818"/>
        <w:gridCol w:w="1082"/>
        <w:gridCol w:w="594"/>
        <w:gridCol w:w="594"/>
        <w:gridCol w:w="594"/>
      </w:tblGrid>
      <w:tr w:rsidR="00E35931" w:rsidRPr="00536791" w:rsidTr="00536791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2028</w:t>
            </w:r>
          </w:p>
        </w:tc>
      </w:tr>
      <w:tr w:rsidR="00E35931" w:rsidRPr="00536791" w:rsidTr="00536791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Надежности и бесперебойности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перерывов в подаче воды, зафиксированных организацией, осуществляющей 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ед./км.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E35931" w:rsidRPr="00536791" w:rsidTr="00536791">
        <w:trPr>
          <w:trHeight w:val="5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Качества воды (питьевой)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 качества питьевой воды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E35931" w:rsidRPr="00536791" w:rsidTr="00536791">
        <w:trPr>
          <w:trHeight w:val="3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проб </w:t>
            </w: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питьевой воды в </w:t>
            </w: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E35931" w:rsidRPr="00536791" w:rsidTr="0053679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расход ЭЭ, потребляемой в технологическом процессе водоснабжения, на единицу объема отпущенной потребителю  воды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кВт*ч/м3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,78</w:t>
            </w:r>
          </w:p>
        </w:tc>
      </w:tr>
      <w:tr w:rsidR="00E35931" w:rsidRPr="00536791" w:rsidTr="005367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Нормативный уровень прибыли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5931" w:rsidRPr="00536791" w:rsidTr="00536791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водоотведения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Надежности и бесперебойности водоотведения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ед./км.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4,24</w:t>
            </w:r>
          </w:p>
        </w:tc>
      </w:tr>
      <w:tr w:rsidR="00E35931" w:rsidRPr="00536791" w:rsidTr="00536791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Качества очистки сточных 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сточных вод, не подвергающихся очистке, в общем объеме сточных вод, сбрасываемых в централизованные обесплавные или бытовые системы водоотведени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5931" w:rsidRPr="00536791" w:rsidTr="00536791">
        <w:trPr>
          <w:trHeight w:val="3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для централизованной общесплавной (бытовой) системы водоотведени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07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07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5931" w:rsidRPr="00536791" w:rsidTr="00536791">
        <w:trPr>
          <w:trHeight w:val="2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расход ЭЭ, потребляемой в технологическом процессе очистки и транспортировки сточных вод на единицу объёма очищаемых и транспортируемых сточных 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кВт*ч/м3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35931" w:rsidRPr="00536791" w:rsidTr="005367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Нормативный уровень прибыли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931" w:rsidRPr="00536791" w:rsidRDefault="00E35931" w:rsidP="0053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36791" w:rsidRDefault="00536791" w:rsidP="00A52777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8E6" w:rsidRPr="00A52777" w:rsidRDefault="007A48E6" w:rsidP="007A48E6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77">
        <w:rPr>
          <w:rFonts w:ascii="Times New Roman" w:hAnsi="Times New Roman" w:cs="Times New Roman"/>
          <w:b/>
          <w:sz w:val="28"/>
          <w:szCs w:val="28"/>
        </w:rPr>
        <w:t>7. Требования к инвестиционной программе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7.1. При разработке инвестиционной программы необходимо: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выполнить анализ существующего состояния систем водоснабжения и водоотведения с отражением основных проблем, не позволяющих обеспечить необходимый уровень качества питьевой воды, качества очистки сточных вод  в соответствие с установленными требованиями;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606615"/>
          <w:sz w:val="28"/>
          <w:szCs w:val="28"/>
          <w:shd w:val="clear" w:color="auto" w:fill="FFFFFF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- включить в состав инвестиционной программы план мероприятий по приведению качества питьевой воды, согласованный с </w:t>
      </w:r>
      <w:r>
        <w:rPr>
          <w:rFonts w:ascii="Times New Roman" w:hAnsi="Times New Roman" w:cs="Times New Roman"/>
          <w:sz w:val="28"/>
          <w:szCs w:val="28"/>
        </w:rPr>
        <w:t xml:space="preserve">Коми-Пермяцким территориальным отделом Управления федеральной службы по надзору в </w:t>
      </w:r>
      <w:r>
        <w:rPr>
          <w:rFonts w:ascii="Times New Roman" w:hAnsi="Times New Roman" w:cs="Times New Roman"/>
          <w:sz w:val="28"/>
          <w:szCs w:val="28"/>
        </w:rPr>
        <w:lastRenderedPageBreak/>
        <w:t>сфере защиты прав потребителей и благополучия человека по Пермскому краю</w:t>
      </w:r>
      <w:r w:rsidRPr="00A52777">
        <w:rPr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определить объем финансовых потребностей на реализацию мероприя</w:t>
      </w:r>
      <w:r>
        <w:rPr>
          <w:rFonts w:ascii="Times New Roman" w:hAnsi="Times New Roman" w:cs="Times New Roman"/>
          <w:sz w:val="28"/>
          <w:szCs w:val="28"/>
        </w:rPr>
        <w:t xml:space="preserve">тий инвестиционной программы. 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7.2. Источниками финансирования инвестиционной программы могут быть: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F22">
        <w:rPr>
          <w:rFonts w:ascii="Times New Roman" w:hAnsi="Times New Roman" w:cs="Times New Roman"/>
          <w:sz w:val="28"/>
          <w:szCs w:val="28"/>
        </w:rPr>
        <w:t>- собственные средства МБУ «Юсьвинское жилищно-коммунальное хозяйство»;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F22">
        <w:rPr>
          <w:rFonts w:ascii="Times New Roman" w:hAnsi="Times New Roman" w:cs="Times New Roman"/>
          <w:sz w:val="28"/>
          <w:szCs w:val="28"/>
        </w:rPr>
        <w:t>- финансовые средства, полученные от применения надбав</w:t>
      </w:r>
      <w:r w:rsidR="00077F22" w:rsidRPr="00077F22">
        <w:rPr>
          <w:rFonts w:ascii="Times New Roman" w:hAnsi="Times New Roman" w:cs="Times New Roman"/>
          <w:sz w:val="28"/>
          <w:szCs w:val="28"/>
        </w:rPr>
        <w:t>ок</w:t>
      </w:r>
      <w:r w:rsidRPr="00077F22">
        <w:rPr>
          <w:rFonts w:ascii="Times New Roman" w:hAnsi="Times New Roman" w:cs="Times New Roman"/>
          <w:sz w:val="28"/>
          <w:szCs w:val="28"/>
        </w:rPr>
        <w:t xml:space="preserve"> к тарифам;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финансовые средства, определяемые в ходе реализации федеральных, региональных, муниципальных целевых программ.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7.3. В инвестиционной программе необходимо: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выполнить расчет надбавок к тарифам и тарифов на подключение;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мероприятий инвестиционной программы в рамках различных программ.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7.4. Координацию работ по инвестиционной программе осуществляют </w:t>
      </w:r>
      <w:r>
        <w:rPr>
          <w:rFonts w:ascii="Times New Roman" w:hAnsi="Times New Roman" w:cs="Times New Roman"/>
          <w:sz w:val="28"/>
          <w:szCs w:val="28"/>
        </w:rPr>
        <w:t>МБУ «Юсьвинское жилищно-коммунальное хозяйство»</w:t>
      </w:r>
      <w:r w:rsidRPr="00A52777">
        <w:rPr>
          <w:rFonts w:ascii="Times New Roman" w:hAnsi="Times New Roman" w:cs="Times New Roman"/>
          <w:sz w:val="28"/>
          <w:szCs w:val="28"/>
        </w:rPr>
        <w:t xml:space="preserve"> и 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>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7.5. Инвестиционная программа должна состоять из описательной и табличной частей.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7.6. Инвестиционная программа должна содержать: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а) паспорт инвестиционной программы, включающей следующую информацию: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наименование организации, в отношении которой разрабатывается инвестиционная программа, ее местоположение;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наименование уполномоченного органа, утвердившего инвестиционную программу, его местонахождение;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lastRenderedPageBreak/>
        <w:t>- наименование органа местного самоуправления, согласующего инвестиционную программу, его местонахождение;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наименование территориального органа, осуществляющего государственный санитарный эпидемиологический надзор, согласовавшего план мероприятий;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б) целевые показатели деятельности организации, в том числе показатели энергосбережения и повышения энергетической эффективности, установленные уполномоченным органом исполнительной власти субъекта Российской Федерации или уполномоченным </w:t>
      </w:r>
      <w:r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Pr="00A52777">
        <w:rPr>
          <w:rFonts w:ascii="Times New Roman" w:hAnsi="Times New Roman" w:cs="Times New Roman"/>
          <w:sz w:val="28"/>
          <w:szCs w:val="28"/>
        </w:rPr>
        <w:t>, отдельно на каждый год в течение срока реализации инвестиционной программы;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в) мероприятия по приведению качества питьевой воды в соответствие с установленными требованиями (целевыми индикаторами и показателями (п.3), в том числе: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перечень мероприятий по подготовке проектной документации, строительству, реконструкции и (или) модернизации объектов централизованных систем водоснабжения, краткое описание мероприятий инвестиционной программы, в том числе обоснование их необходимости, описание (место расположения) строящихся, реконструируемых и модернизируемых объектов централизованных систем водоснабжения и (или) водоотведения, обеспечивающее однозначную идентификацию таких объектов, основные технические характеристики таких объектов до и после реализации мероприятия. Мероприятия инвестиционной программы подразделяются на мероприятия, реализуемые в сфере водоснабжения, и мероприятия, реализуемые в сфере водоотведения;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г) мероприятия по приведению качества очистки сточных вод в соответствие с установленными требованиями; 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д) 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аварийных ситуаций, снижению риска и смягчению последствий чрезвычайных ситуаций;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е) график реализации мероприятий инвестиционной программы, включая график ввода объектов централизованных систем водоснабжения в эксплуатацию;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ж) сведения об объеме финансовых потребностей, необходимых для реализации инвестиционной программы, с разбивкой по отдельным мероприятиям инвестиционной программы, с указанием источников финансирования инвестиционной программы. 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lastRenderedPageBreak/>
        <w:t>7.7. Финансовые потребности включают весь комплекс расходов, связанных с проведением мероприятий инвестиционной программы: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проектно-изыскательские работы;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приобретение материалов и оборудования;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строительно-монтажные работы;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работы по замене оборудования с улучшением технико-экономических характеристик;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пусконаладочные работы;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проведение регистрации объектов;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расходы, не относимые на стоимость основных средств (аренда земли на срок строительства и т. п.).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7.8. Инвестиционная программа должна содержать источники финансирования по каждому мероприятию.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7.9. </w:t>
      </w:r>
      <w:r w:rsidRPr="00077F22">
        <w:rPr>
          <w:rFonts w:ascii="Times New Roman" w:hAnsi="Times New Roman" w:cs="Times New Roman"/>
          <w:sz w:val="28"/>
          <w:szCs w:val="28"/>
        </w:rPr>
        <w:t>Стоимость мероприятий должна приводиться в ценах, соответствующих году реализации мероприятий. Объем финансовых потребностей, необходимых для реализации мероприятий инвестиционной программы, устанавливается с учетом укрупненных сметных нормативов для объектов непроизводственного назначен</w:t>
      </w:r>
      <w:r w:rsidR="00077F22" w:rsidRPr="00077F22">
        <w:rPr>
          <w:rFonts w:ascii="Times New Roman" w:hAnsi="Times New Roman" w:cs="Times New Roman"/>
          <w:sz w:val="28"/>
          <w:szCs w:val="28"/>
        </w:rPr>
        <w:t>ия и инженерной инфраструктуры.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8E6" w:rsidRPr="00A52777" w:rsidRDefault="007A48E6" w:rsidP="007A48E6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777">
        <w:rPr>
          <w:rFonts w:ascii="Times New Roman" w:hAnsi="Times New Roman" w:cs="Times New Roman"/>
          <w:b/>
          <w:bCs/>
          <w:sz w:val="28"/>
          <w:szCs w:val="28"/>
        </w:rPr>
        <w:t>8. Порядок внесения изменений в техническое задание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8.1. Пересмотр (внесение изменений) в утвержденное техническое задание осуществляется по инициативе администрации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 xml:space="preserve"> или по инициативе </w:t>
      </w:r>
      <w:r>
        <w:rPr>
          <w:rFonts w:ascii="Times New Roman" w:hAnsi="Times New Roman" w:cs="Times New Roman"/>
          <w:sz w:val="28"/>
          <w:szCs w:val="28"/>
        </w:rPr>
        <w:t>МБУ «Юсьвинское жилищно-коммунальное хозяйство».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8.2. Основаниями для пересмотра (внесения изменений) в утвержденное техническое задание могут быть: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принятие или внесение изменений в муниципальную программу «</w:t>
      </w:r>
      <w:r>
        <w:rPr>
          <w:rFonts w:ascii="Times New Roman" w:hAnsi="Times New Roman" w:cs="Times New Roman"/>
          <w:bCs/>
          <w:sz w:val="28"/>
          <w:szCs w:val="28"/>
        </w:rPr>
        <w:t>Территориальное развитие 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>» на 202</w:t>
      </w:r>
      <w:r w:rsidR="00E35931">
        <w:rPr>
          <w:rFonts w:ascii="Times New Roman" w:hAnsi="Times New Roman" w:cs="Times New Roman"/>
          <w:sz w:val="28"/>
          <w:szCs w:val="28"/>
        </w:rPr>
        <w:t>6-2028</w:t>
      </w:r>
      <w:r w:rsidRPr="00A52777"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- принятие или внесение изменений в программы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 xml:space="preserve"> и иные программы, влияющие на изменение условий технического задания;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8.3. Пересмотр (внесение изменений) технического задания может производиться не чаще одного раза в год.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lastRenderedPageBreak/>
        <w:t xml:space="preserve">8.4. В случае если пересмотр технического задания осуществляется по инициативе </w:t>
      </w:r>
      <w:r>
        <w:rPr>
          <w:rFonts w:ascii="Times New Roman" w:hAnsi="Times New Roman" w:cs="Times New Roman"/>
          <w:sz w:val="28"/>
          <w:szCs w:val="28"/>
        </w:rPr>
        <w:t>МБУ «Юсьвинское жилищно-коммунальное хозяйство</w:t>
      </w:r>
      <w:r w:rsidRPr="00A52777">
        <w:rPr>
          <w:rFonts w:ascii="Times New Roman" w:hAnsi="Times New Roman" w:cs="Times New Roman"/>
          <w:sz w:val="28"/>
          <w:szCs w:val="28"/>
        </w:rPr>
        <w:t xml:space="preserve">», заявление о необходимости пересмотра, направляемое </w:t>
      </w:r>
      <w:r>
        <w:rPr>
          <w:rFonts w:ascii="Times New Roman" w:hAnsi="Times New Roman" w:cs="Times New Roman"/>
          <w:sz w:val="28"/>
          <w:szCs w:val="28"/>
        </w:rPr>
        <w:t>главе муниципального округа – главе администрации 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7A48E6" w:rsidRPr="00A52777" w:rsidRDefault="007A48E6" w:rsidP="007A48E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8E6" w:rsidRPr="00A52777" w:rsidRDefault="007A48E6" w:rsidP="007A48E6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77">
        <w:rPr>
          <w:rFonts w:ascii="Times New Roman" w:hAnsi="Times New Roman" w:cs="Times New Roman"/>
          <w:b/>
          <w:sz w:val="28"/>
          <w:szCs w:val="28"/>
        </w:rPr>
        <w:t>9. Порядок и форма представления, рассмотрения, согласования и утверждения Инвестиционной программы</w:t>
      </w:r>
    </w:p>
    <w:p w:rsidR="007A48E6" w:rsidRPr="00A52777" w:rsidRDefault="007A48E6" w:rsidP="007A4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 9.1. </w:t>
      </w: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Юсьвинского муниципального округа Пермского края «Юсьвинское жилищно-коммунальное хозяйство»</w:t>
      </w:r>
      <w:r w:rsidRPr="00A52777">
        <w:rPr>
          <w:rFonts w:ascii="Times New Roman" w:hAnsi="Times New Roman" w:cs="Times New Roman"/>
          <w:sz w:val="28"/>
          <w:szCs w:val="28"/>
        </w:rPr>
        <w:t xml:space="preserve"> в срок, установленный техническим заданием на разработку инвестиционной программы, направляет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</w:t>
      </w:r>
      <w:r w:rsidRPr="00A5277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7A48E6" w:rsidRPr="00A52777" w:rsidRDefault="007A48E6" w:rsidP="007A4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проект инвестиционной программы, разработанный в соответствии с утвержденным техническим заданием;</w:t>
      </w:r>
    </w:p>
    <w:p w:rsidR="007A48E6" w:rsidRPr="00A52777" w:rsidRDefault="007A48E6" w:rsidP="007A4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>- производственную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МБУ Юсьвинского муниципального округа Пермского края «Юсьвинское жилищно-коммунальное хозяйство»</w:t>
      </w:r>
      <w:r w:rsidRPr="00A52777">
        <w:rPr>
          <w:rFonts w:ascii="Times New Roman" w:hAnsi="Times New Roman" w:cs="Times New Roman"/>
          <w:sz w:val="28"/>
          <w:szCs w:val="28"/>
        </w:rPr>
        <w:t>, утвержденную в установленном порядке.</w:t>
      </w:r>
    </w:p>
    <w:p w:rsidR="007A48E6" w:rsidRPr="00A52777" w:rsidRDefault="007A48E6" w:rsidP="007A4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Администрация Юсьвинского муниципального округа Пермского края </w:t>
      </w:r>
      <w:r w:rsidRPr="00A52777">
        <w:rPr>
          <w:rFonts w:ascii="Times New Roman" w:hAnsi="Times New Roman" w:cs="Times New Roman"/>
          <w:sz w:val="28"/>
          <w:szCs w:val="28"/>
        </w:rPr>
        <w:t xml:space="preserve">обязана рассмотреть проект инвестиционной программы и уведомить о согласовании или об отказе в согласовании  </w:t>
      </w:r>
      <w:r>
        <w:rPr>
          <w:rFonts w:ascii="Times New Roman" w:hAnsi="Times New Roman" w:cs="Times New Roman"/>
          <w:sz w:val="28"/>
          <w:szCs w:val="28"/>
        </w:rPr>
        <w:t>МБУ «Юсьвинское жилищно-коммунальное хозяйство»</w:t>
      </w:r>
      <w:r w:rsidRPr="00A52777">
        <w:rPr>
          <w:rFonts w:ascii="Times New Roman" w:hAnsi="Times New Roman" w:cs="Times New Roman"/>
          <w:sz w:val="28"/>
          <w:szCs w:val="28"/>
        </w:rPr>
        <w:t xml:space="preserve"> в течение 30 дней со дня представления проекта инвестиционной программы на согласование. </w:t>
      </w:r>
    </w:p>
    <w:p w:rsidR="007A48E6" w:rsidRPr="00A52777" w:rsidRDefault="007A48E6" w:rsidP="007A4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9.3. 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тарифного регулирования и энергетики Пермского края </w:t>
      </w:r>
      <w:r w:rsidRPr="00A52777">
        <w:rPr>
          <w:rFonts w:ascii="Times New Roman" w:hAnsi="Times New Roman" w:cs="Times New Roman"/>
          <w:sz w:val="28"/>
          <w:szCs w:val="28"/>
        </w:rPr>
        <w:t xml:space="preserve">обязаны рассмотреть проект инвестиционной программы и уведомить о согласовании или об отказе в согласовании </w:t>
      </w:r>
      <w:r>
        <w:rPr>
          <w:rFonts w:ascii="Times New Roman" w:hAnsi="Times New Roman" w:cs="Times New Roman"/>
          <w:sz w:val="28"/>
          <w:szCs w:val="28"/>
        </w:rPr>
        <w:t>МБУ «Юсьвинское жлищно-коммунальное хозяйство»</w:t>
      </w:r>
      <w:r w:rsidRPr="00A52777">
        <w:rPr>
          <w:rFonts w:ascii="Times New Roman" w:hAnsi="Times New Roman" w:cs="Times New Roman"/>
          <w:sz w:val="28"/>
          <w:szCs w:val="28"/>
        </w:rPr>
        <w:t xml:space="preserve"> в течение 30 дней со дня представления проекта инвестиционной программы на согласование. 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 xml:space="preserve"> рассматривает проект инвестиционной программы на предмет ее соответствия техническому заданию в части мероприятий, реализуемых на территории муниципального образования, соответствия показателей надежности, качества и энергоэффективности объектов централизованных систем водоснабжения и (или) водоотведения. В случае отказа в согласовании проекта инвестиционной программы 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 xml:space="preserve"> обязаны указать причину отказа.</w:t>
      </w:r>
    </w:p>
    <w:p w:rsidR="007A48E6" w:rsidRPr="00A52777" w:rsidRDefault="007A48E6" w:rsidP="007A4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8E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Основаниями для отказа в согласовании проекта инвестиционной программы </w:t>
      </w:r>
      <w:r>
        <w:rPr>
          <w:rFonts w:ascii="Times New Roman" w:hAnsi="Times New Roman" w:cs="Times New Roman"/>
          <w:sz w:val="28"/>
          <w:szCs w:val="28"/>
        </w:rPr>
        <w:t>являются,</w:t>
      </w:r>
      <w:r w:rsidRPr="00402C8E">
        <w:rPr>
          <w:rFonts w:ascii="Times New Roman" w:hAnsi="Times New Roman" w:cs="Times New Roman"/>
          <w:sz w:val="28"/>
          <w:szCs w:val="28"/>
        </w:rPr>
        <w:t xml:space="preserve"> несоответствие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техническому заданию</w:t>
      </w:r>
      <w:r w:rsidRPr="00402C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МБУ «Юсьвинское жилищно-коммунальное хозяйство» обязаны</w:t>
      </w:r>
      <w:r w:rsidRPr="00402C8E">
        <w:rPr>
          <w:rFonts w:ascii="Times New Roman" w:hAnsi="Times New Roman" w:cs="Times New Roman"/>
          <w:sz w:val="28"/>
          <w:szCs w:val="28"/>
        </w:rPr>
        <w:t xml:space="preserve"> в течение  7 дней после получения уведомления об отказе доработать его и направить на повторное рассмотрение в администрацию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402C8E">
        <w:rPr>
          <w:rFonts w:ascii="Times New Roman" w:hAnsi="Times New Roman" w:cs="Times New Roman"/>
          <w:sz w:val="28"/>
          <w:szCs w:val="28"/>
        </w:rPr>
        <w:t>.</w:t>
      </w:r>
    </w:p>
    <w:p w:rsidR="007A48E6" w:rsidRPr="00A52777" w:rsidRDefault="007A48E6" w:rsidP="007A48E6">
      <w:pPr>
        <w:suppressAutoHyphens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9.4. По итогам рассмотрения доработанного проекта инвестиционной программы 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 xml:space="preserve"> уведомляет о согласовании или об отказе в согласовании </w:t>
      </w:r>
      <w:r>
        <w:rPr>
          <w:rFonts w:ascii="Times New Roman" w:hAnsi="Times New Roman" w:cs="Times New Roman"/>
          <w:sz w:val="28"/>
          <w:szCs w:val="28"/>
        </w:rPr>
        <w:t>МБУ «Юсьвинское жилищно-коммунальное хозяйство»</w:t>
      </w:r>
      <w:r w:rsidRPr="00A52777">
        <w:rPr>
          <w:rFonts w:ascii="Times New Roman" w:hAnsi="Times New Roman" w:cs="Times New Roman"/>
          <w:sz w:val="28"/>
          <w:szCs w:val="28"/>
        </w:rPr>
        <w:t xml:space="preserve"> в течение 7 дней со дня представления проекта инвестиционной программы на повторное согласование. </w:t>
      </w:r>
    </w:p>
    <w:p w:rsidR="007A48E6" w:rsidRPr="00A52777" w:rsidRDefault="007A48E6" w:rsidP="007A48E6">
      <w:pPr>
        <w:suppressAutoHyphens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77">
        <w:rPr>
          <w:rFonts w:ascii="Times New Roman" w:hAnsi="Times New Roman" w:cs="Times New Roman"/>
          <w:sz w:val="28"/>
          <w:szCs w:val="28"/>
        </w:rPr>
        <w:t xml:space="preserve">9.5. </w:t>
      </w:r>
      <w:r>
        <w:rPr>
          <w:rFonts w:ascii="Times New Roman" w:hAnsi="Times New Roman" w:cs="Times New Roman"/>
          <w:sz w:val="28"/>
          <w:szCs w:val="28"/>
        </w:rPr>
        <w:t>МБУ «Юсьвинское жилищно-коммунальное хозяйство» в течение 3 дней</w:t>
      </w:r>
      <w:r w:rsidRPr="00A52777">
        <w:rPr>
          <w:rFonts w:ascii="Times New Roman" w:hAnsi="Times New Roman" w:cs="Times New Roman"/>
          <w:sz w:val="28"/>
          <w:szCs w:val="28"/>
        </w:rPr>
        <w:t xml:space="preserve"> со дня получения согласования проекта инвестиционной программы обязаны направить проект инвестиционной программы в </w:t>
      </w:r>
      <w:r w:rsidRPr="00E763CB">
        <w:rPr>
          <w:rFonts w:ascii="Times New Roman" w:hAnsi="Times New Roman" w:cs="Times New Roman"/>
          <w:sz w:val="28"/>
          <w:szCs w:val="28"/>
        </w:rPr>
        <w:t>Министерство тарифного регулирования и энергетики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 xml:space="preserve"> на утверждение. Уполномоченный орган исполнительной власти субъекта Российской Федерации (</w:t>
      </w:r>
      <w:hyperlink r:id="rId8" w:history="1">
        <w:r w:rsidRPr="00E763CB">
          <w:rPr>
            <w:rFonts w:ascii="Times New Roman" w:hAnsi="Times New Roman" w:cs="Times New Roman"/>
            <w:sz w:val="28"/>
            <w:szCs w:val="28"/>
          </w:rPr>
          <w:t>Министерство тарифного регулирования и энергетики Пермского края</w:t>
        </w:r>
      </w:hyperlink>
      <w:r w:rsidRPr="00A52777">
        <w:rPr>
          <w:rFonts w:ascii="Times New Roman" w:hAnsi="Times New Roman" w:cs="Times New Roman"/>
          <w:bCs/>
          <w:color w:val="181818"/>
          <w:sz w:val="28"/>
          <w:szCs w:val="28"/>
        </w:rPr>
        <w:t xml:space="preserve">) </w:t>
      </w:r>
      <w:r w:rsidRPr="00A52777">
        <w:rPr>
          <w:rFonts w:ascii="Times New Roman" w:hAnsi="Times New Roman" w:cs="Times New Roman"/>
          <w:sz w:val="28"/>
          <w:szCs w:val="28"/>
        </w:rPr>
        <w:t xml:space="preserve">рассматривает проект инвестиционной программы и протокол разногласий к проекту инвестиционной программы (при его наличии) в течение 30 дней со дня получения. По результатам рассмотрения </w:t>
      </w:r>
      <w:r w:rsidRPr="00E763CB">
        <w:rPr>
          <w:rFonts w:ascii="Times New Roman" w:hAnsi="Times New Roman" w:cs="Times New Roman"/>
          <w:sz w:val="28"/>
          <w:szCs w:val="28"/>
        </w:rPr>
        <w:t>Министерство тарифного регулирования и энергетики Пермского края</w:t>
      </w:r>
      <w:r w:rsidRPr="00A52777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инвестиционной программы или о необходимости ее доработки с указанием причин отказа в утверждении инвестиционной программы.</w:t>
      </w:r>
    </w:p>
    <w:p w:rsidR="00A52777" w:rsidRPr="00A52777" w:rsidRDefault="00A52777" w:rsidP="00A52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777" w:rsidRPr="00A52777" w:rsidRDefault="00A52777" w:rsidP="00A5277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D5B5F" w:rsidRPr="00A52777" w:rsidRDefault="00CD5B5F" w:rsidP="00A5277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D5B5F" w:rsidRPr="00A52777" w:rsidSect="00941E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709" w:left="1701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1B4" w:rsidRDefault="007131B4" w:rsidP="00243783">
      <w:pPr>
        <w:spacing w:after="0" w:line="240" w:lineRule="auto"/>
      </w:pPr>
      <w:r>
        <w:separator/>
      </w:r>
    </w:p>
  </w:endnote>
  <w:endnote w:type="continuationSeparator" w:id="0">
    <w:p w:rsidR="007131B4" w:rsidRDefault="007131B4" w:rsidP="00243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18" w:rsidRDefault="00941E1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18" w:rsidRDefault="00941E1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18" w:rsidRDefault="00941E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1B4" w:rsidRDefault="007131B4" w:rsidP="00243783">
      <w:pPr>
        <w:spacing w:after="0" w:line="240" w:lineRule="auto"/>
      </w:pPr>
      <w:r>
        <w:separator/>
      </w:r>
    </w:p>
  </w:footnote>
  <w:footnote w:type="continuationSeparator" w:id="0">
    <w:p w:rsidR="007131B4" w:rsidRDefault="007131B4" w:rsidP="00243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79F" w:rsidRDefault="0088379F" w:rsidP="00B14C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79F" w:rsidRDefault="0088379F" w:rsidP="00B14C47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79F" w:rsidRDefault="0088379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1E18">
      <w:rPr>
        <w:noProof/>
      </w:rPr>
      <w:t>4</w:t>
    </w:r>
    <w:r>
      <w:fldChar w:fldCharType="end"/>
    </w:r>
  </w:p>
  <w:p w:rsidR="0088379F" w:rsidRDefault="0088379F" w:rsidP="00B14C47">
    <w:pPr>
      <w:pStyle w:val="a3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79F" w:rsidRDefault="0088379F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777"/>
    <w:rsid w:val="000431F7"/>
    <w:rsid w:val="00054472"/>
    <w:rsid w:val="00077F22"/>
    <w:rsid w:val="0010766D"/>
    <w:rsid w:val="001803B3"/>
    <w:rsid w:val="001C3EA6"/>
    <w:rsid w:val="00207D0A"/>
    <w:rsid w:val="00243783"/>
    <w:rsid w:val="00277423"/>
    <w:rsid w:val="003574DC"/>
    <w:rsid w:val="00402C8E"/>
    <w:rsid w:val="00502C85"/>
    <w:rsid w:val="00520C4C"/>
    <w:rsid w:val="00536791"/>
    <w:rsid w:val="006202B5"/>
    <w:rsid w:val="006212E5"/>
    <w:rsid w:val="006A3F20"/>
    <w:rsid w:val="007131B4"/>
    <w:rsid w:val="007A48E6"/>
    <w:rsid w:val="007C2B5C"/>
    <w:rsid w:val="00876835"/>
    <w:rsid w:val="0088379F"/>
    <w:rsid w:val="00941E18"/>
    <w:rsid w:val="009958C6"/>
    <w:rsid w:val="00A16A57"/>
    <w:rsid w:val="00A207AE"/>
    <w:rsid w:val="00A52777"/>
    <w:rsid w:val="00A87DB7"/>
    <w:rsid w:val="00AF794D"/>
    <w:rsid w:val="00AF7A72"/>
    <w:rsid w:val="00B14C47"/>
    <w:rsid w:val="00C05CD9"/>
    <w:rsid w:val="00C53621"/>
    <w:rsid w:val="00CD5B5F"/>
    <w:rsid w:val="00E14122"/>
    <w:rsid w:val="00E35931"/>
    <w:rsid w:val="00E763CB"/>
    <w:rsid w:val="00E9459C"/>
    <w:rsid w:val="00EA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27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5277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A52777"/>
    <w:rPr>
      <w:rFonts w:cs="Times New Roman"/>
    </w:rPr>
  </w:style>
  <w:style w:type="paragraph" w:customStyle="1" w:styleId="ConsPlusNormal">
    <w:name w:val="ConsPlusNormal"/>
    <w:rsid w:val="00A5277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A52777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A52777"/>
    <w:rPr>
      <w:rFonts w:cs="Times New Roman"/>
      <w:b/>
      <w:color w:val="106BBE"/>
    </w:rPr>
  </w:style>
  <w:style w:type="paragraph" w:customStyle="1" w:styleId="ConsPlusTitle">
    <w:name w:val="ConsPlusTitle"/>
    <w:rsid w:val="00A52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F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794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941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1E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tkirov.ru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4BFE4-442C-4E7B-9B08-5845CB00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2025-08-18T15:22:00Z</cp:lastPrinted>
  <dcterms:created xsi:type="dcterms:W3CDTF">2025-08-20T07:54:00Z</dcterms:created>
  <dcterms:modified xsi:type="dcterms:W3CDTF">2025-08-27T06:48:00Z</dcterms:modified>
</cp:coreProperties>
</file>